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9A" w:rsidRPr="002F3C9A" w:rsidRDefault="006735F5" w:rsidP="006735F5">
      <w:pPr>
        <w:pStyle w:val="ConsPlusNormal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="002F3C9A" w:rsidRPr="002F3C9A">
        <w:rPr>
          <w:b/>
          <w:sz w:val="28"/>
          <w:szCs w:val="28"/>
        </w:rPr>
        <w:t>дминистративный регламент</w:t>
      </w:r>
    </w:p>
    <w:p w:rsidR="002F3C9A" w:rsidRPr="00C273E3" w:rsidRDefault="002F3C9A" w:rsidP="006735F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2F3C9A">
        <w:rPr>
          <w:b/>
          <w:sz w:val="28"/>
          <w:szCs w:val="28"/>
        </w:rPr>
        <w:t>по предоставлению муниципальной услуги «Прием заявлений, постановка на учет и зачисление детей в образовательные</w:t>
      </w:r>
      <w:r w:rsidR="00654CE1">
        <w:rPr>
          <w:b/>
          <w:sz w:val="28"/>
          <w:szCs w:val="28"/>
        </w:rPr>
        <w:t xml:space="preserve"> </w:t>
      </w:r>
      <w:r w:rsidR="00EF5864" w:rsidRPr="00C273E3">
        <w:rPr>
          <w:b/>
          <w:sz w:val="28"/>
          <w:szCs w:val="28"/>
        </w:rPr>
        <w:t>у</w:t>
      </w:r>
      <w:r w:rsidR="00654CE1" w:rsidRPr="00C273E3">
        <w:rPr>
          <w:b/>
          <w:sz w:val="28"/>
          <w:szCs w:val="28"/>
        </w:rPr>
        <w:t>чреждения</w:t>
      </w:r>
      <w:r w:rsidRPr="00C273E3">
        <w:rPr>
          <w:b/>
          <w:sz w:val="28"/>
          <w:szCs w:val="28"/>
        </w:rPr>
        <w:t xml:space="preserve">, реализующие образовательную программу дошкольного образования, расположенные на территории муниципального образования </w:t>
      </w:r>
      <w:r w:rsidR="006735F5" w:rsidRPr="00C273E3">
        <w:rPr>
          <w:b/>
          <w:sz w:val="28"/>
          <w:szCs w:val="28"/>
        </w:rPr>
        <w:t xml:space="preserve">«Городской округ Мытищи </w:t>
      </w:r>
      <w:r w:rsidRPr="00C273E3">
        <w:rPr>
          <w:b/>
          <w:sz w:val="28"/>
          <w:szCs w:val="28"/>
        </w:rPr>
        <w:t>Московской области»</w:t>
      </w:r>
    </w:p>
    <w:p w:rsidR="002F3C9A" w:rsidRPr="00C273E3" w:rsidRDefault="002F3C9A" w:rsidP="002F3C9A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2F3C9A" w:rsidRPr="0082147A" w:rsidRDefault="002F3C9A" w:rsidP="002F3C9A">
      <w:pPr>
        <w:pStyle w:val="Default"/>
        <w:tabs>
          <w:tab w:val="left" w:pos="8340"/>
        </w:tabs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2147A">
        <w:rPr>
          <w:rFonts w:ascii="Arial" w:hAnsi="Arial" w:cs="Arial"/>
          <w:b/>
          <w:color w:val="auto"/>
          <w:sz w:val="28"/>
          <w:szCs w:val="28"/>
        </w:rPr>
        <w:t>Список разделов</w:t>
      </w:r>
    </w:p>
    <w:p w:rsidR="002F3C9A" w:rsidRPr="0082147A" w:rsidRDefault="002F3C9A" w:rsidP="002F3C9A">
      <w:pPr>
        <w:pStyle w:val="Default"/>
        <w:tabs>
          <w:tab w:val="left" w:pos="8340"/>
        </w:tabs>
        <w:spacing w:line="276" w:lineRule="auto"/>
        <w:rPr>
          <w:rFonts w:ascii="Arial" w:hAnsi="Arial" w:cs="Arial"/>
          <w:b/>
          <w:color w:val="auto"/>
          <w:sz w:val="28"/>
          <w:szCs w:val="28"/>
        </w:rPr>
      </w:pPr>
      <w:r w:rsidRPr="0082147A">
        <w:rPr>
          <w:rFonts w:ascii="Arial" w:hAnsi="Arial" w:cs="Arial"/>
          <w:b/>
          <w:color w:val="auto"/>
          <w:sz w:val="28"/>
          <w:szCs w:val="28"/>
        </w:rPr>
        <w:tab/>
      </w:r>
    </w:p>
    <w:p w:rsidR="006B5FC0" w:rsidRPr="00346BB5" w:rsidRDefault="00C90DCB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TOC \o "1-3" \u </w:instrTex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6B5FC0" w:rsidRPr="00346BB5">
        <w:rPr>
          <w:rStyle w:val="af4"/>
          <w:rFonts w:ascii="Arial" w:hAnsi="Arial" w:cs="Arial"/>
          <w:b/>
          <w:i w:val="0"/>
          <w:sz w:val="24"/>
          <w:szCs w:val="24"/>
        </w:rPr>
        <w:t>Термины и определения</w:t>
      </w:r>
      <w:r w:rsidR="0082147A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</w:t>
      </w:r>
      <w:r w:rsidR="00F324D4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5</w:t>
      </w:r>
      <w:r w:rsidR="006B5FC0"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2147A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2147A" w:rsidRPr="00346BB5" w:rsidRDefault="0082147A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Раздел 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  <w:lang w:val="en-US"/>
        </w:rPr>
        <w:t>I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. Общие положения                                                                </w:t>
      </w:r>
      <w:r w:rsidR="00F324D4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5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</w:t>
      </w: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1. Предмет регулирования Регламента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5</w:t>
      </w: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2. Лица, имеющие право на получение Услуги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5</w:t>
      </w: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</w:p>
    <w:p w:rsidR="0082147A" w:rsidRPr="00346BB5" w:rsidRDefault="0082147A" w:rsidP="0082147A">
      <w:pPr>
        <w:pStyle w:val="14"/>
        <w:tabs>
          <w:tab w:val="left" w:pos="9639"/>
        </w:tabs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3. Требования к порядку информирования о порядке предоставления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Услуги                5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</w:t>
      </w:r>
    </w:p>
    <w:p w:rsidR="0082147A" w:rsidRPr="00346BB5" w:rsidRDefault="0082147A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II. Стандарт предоставления Услуги</w:t>
      </w:r>
      <w:r w:rsidR="00C95DA4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</w:t>
      </w:r>
      <w:r w:rsidR="00F324D4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4. Наименование Услуги              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5. Правовые основания предоставления Услуги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6. Органы и организации, участвующие в оказании услуги.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7. Основания для обращения и результаты предоставления Услуги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6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8. Срок предоставления государственной услуги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7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9. Исчерпывающий перечень документов необходимых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для предоставления Услуги     7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10. Исчерпывающий перечень документов, необходимых для предоставлении Услуги, которые находятся в распоряжении Органов власти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8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11. Стоимость предоставления Услуги для Заявителя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8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12. Исчерпывающий перечень</w:t>
      </w:r>
      <w:r w:rsidR="00346BB5" w:rsidRPr="00346BB5">
        <w:rPr>
          <w:rStyle w:val="af4"/>
          <w:rFonts w:ascii="Arial" w:hAnsi="Arial" w:cs="Arial"/>
          <w:i w:val="0"/>
          <w:sz w:val="24"/>
          <w:szCs w:val="24"/>
        </w:rPr>
        <w:t xml:space="preserve"> 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оснований для отказа в   </w:t>
      </w:r>
      <w:r w:rsidR="00346BB5" w:rsidRPr="00346BB5">
        <w:rPr>
          <w:rStyle w:val="af4"/>
          <w:rFonts w:ascii="Arial" w:hAnsi="Arial" w:cs="Arial"/>
          <w:i w:val="0"/>
          <w:sz w:val="24"/>
          <w:szCs w:val="24"/>
        </w:rPr>
        <w:t>пр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едоставлении Услуги            8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</w:t>
      </w:r>
      <w:r w:rsidR="006B5FC0"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2147A" w:rsidRP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</w:t>
      </w:r>
    </w:p>
    <w:p w:rsidR="00C95DA4" w:rsidRPr="00346BB5" w:rsidRDefault="00C95DA4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13.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_Toc455748275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9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14.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Перечень услуг, необходимых и обязательных для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_Toc455748276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9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346BB5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15.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Способы предоставления Заявителем документов, необходимых для получения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10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lastRenderedPageBreak/>
        <w:t>16.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Способы получения Заявителем результатов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_Toc455748278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17.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Срок регистрации заявления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_Toc455748279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18.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Максимальный срок ожидания в очереди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_Toc455748280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19.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Требования к помещениям, в которых предоставляется Услуга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_Toc455748281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13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20.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Показатели доступности и качества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</w:t>
      </w:r>
      <w:r w:rsidR="00F324D4">
        <w:rPr>
          <w:rStyle w:val="af4"/>
          <w:rFonts w:ascii="Arial" w:hAnsi="Arial" w:cs="Arial"/>
          <w:i w:val="0"/>
          <w:sz w:val="24"/>
          <w:szCs w:val="24"/>
        </w:rPr>
        <w:t>14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21.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Требования к организации предоставления Услуги в электронной форме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_Toc455748283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14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346BB5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22.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Требования к организации предоставления Услуги в МФЦ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_Toc455748284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14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_Toc455748285 \h </w:instrTex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15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23.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Состав, последовательность и сроки выполнения административных процедур при предоставлении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_Toc455748286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15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IV. Порядок и формы контроля за исполнением Регламента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_Toc455748287 \h </w:instrTex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15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24.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Порядок осуществления контроля за соблюдением и исполнением должностными лицами, государственными гражданскими служащими и работниками Подразделения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_Toc455748288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15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</w:p>
    <w:p w:rsidR="00346BB5" w:rsidRDefault="006B5FC0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25.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Порядок и периодичность осуществления Текущего контроля полноты и качества предоставления Услуги и Контроля за соблюдение</w:t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м порядка предоставления </w:t>
      </w:r>
    </w:p>
    <w:p w:rsidR="006B5FC0" w:rsidRDefault="00346BB5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Услуги                                                    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_Toc455748289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16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346BB5">
      <w:pPr>
        <w:pStyle w:val="14"/>
        <w:jc w:val="both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26.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Ответственность должностных лиц, муниципальных служащих и работников Управления образования за решения и действия (бездействие), принимаемые (осуществляемые) ими в ходе предоставления Услуги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</w:t>
      </w:r>
      <w:r w:rsidR="00D41A0F">
        <w:rPr>
          <w:rStyle w:val="af4"/>
          <w:rFonts w:ascii="Arial" w:hAnsi="Arial" w:cs="Arial"/>
          <w:i w:val="0"/>
          <w:sz w:val="24"/>
          <w:szCs w:val="24"/>
        </w:rPr>
        <w:t>17</w:t>
      </w:r>
    </w:p>
    <w:p w:rsidR="00D41A0F" w:rsidRDefault="00D41A0F" w:rsidP="00D41A0F">
      <w:pPr>
        <w:pStyle w:val="110"/>
        <w:numPr>
          <w:ilvl w:val="0"/>
          <w:numId w:val="0"/>
        </w:numPr>
        <w:spacing w:line="240" w:lineRule="auto"/>
        <w:rPr>
          <w:rStyle w:val="af4"/>
          <w:rFonts w:ascii="Arial" w:hAnsi="Arial" w:cs="Arial"/>
          <w:sz w:val="24"/>
          <w:szCs w:val="24"/>
        </w:rPr>
      </w:pPr>
    </w:p>
    <w:p w:rsidR="00D41A0F" w:rsidRPr="00D41A0F" w:rsidRDefault="00D41A0F" w:rsidP="00D41A0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D41A0F">
        <w:rPr>
          <w:rStyle w:val="af4"/>
          <w:rFonts w:ascii="Arial" w:hAnsi="Arial" w:cs="Arial"/>
          <w:sz w:val="24"/>
          <w:szCs w:val="24"/>
        </w:rPr>
        <w:t xml:space="preserve">27. </w:t>
      </w:r>
      <w:r w:rsidRPr="00D41A0F">
        <w:rPr>
          <w:rFonts w:ascii="Arial" w:hAnsi="Arial" w:cs="Arial"/>
          <w:sz w:val="24"/>
          <w:szCs w:val="24"/>
        </w:rPr>
        <w:t>Должностным лицом Управления образования, ответственным за соблюдение порядка предоставления Услуги является начальник Управления образования.</w:t>
      </w:r>
      <w:r>
        <w:rPr>
          <w:rFonts w:ascii="Arial" w:hAnsi="Arial" w:cs="Arial"/>
          <w:sz w:val="24"/>
          <w:szCs w:val="24"/>
        </w:rPr>
        <w:t xml:space="preserve">          17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28.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_Toc455748291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17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V. Досудебный (внесудебный) порядок обжалования решений и действий (бездействия) должностных лиц, государственных служащих и работников Подразделения, а также работников МФЦ,  участвующих в предоставлении Услуги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_Toc455748292 \h </w:instrTex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18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346BB5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29.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  <w:t xml:space="preserve">Заявитель имеет право обратиться в Администрацию, в Министерство государственного управления, информационных технологий и связи Московской 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lastRenderedPageBreak/>
        <w:t>области, Министерство образования Московской области, ДОУ с жалобой, в том числе в следующих случаях: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_Toc455748293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18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>Раздел VI. Правила обработки персональных данных при оказании Услуги</w:t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_Toc455748294 \h </w:instrTex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20</w:t>
      </w:r>
      <w:r w:rsidR="00C90DCB" w:rsidRPr="00346BB5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D41A0F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>30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  <w:t>Правила обработки персональных данных при оказании Услуги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346BB5">
        <w:rPr>
          <w:rStyle w:val="af4"/>
          <w:rFonts w:ascii="Arial" w:hAnsi="Arial" w:cs="Arial"/>
          <w:i w:val="0"/>
          <w:sz w:val="24"/>
          <w:szCs w:val="24"/>
        </w:rPr>
        <w:t xml:space="preserve">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_Toc455748295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20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>Приложение № 1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. Термины и определения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21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2. Требования к порядку информирования о порядке предоставления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23</w:t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3. Список нормативных актов, в соответствии с которыми осуществляется оказание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_Toc455748297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24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4. Требования к документам,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необходимым для оказания </w:t>
      </w:r>
    </w:p>
    <w:p w:rsidR="006B5FC0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Услуги                                                                 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26</w:t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5. Требования к предоставлению документов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_Toc455748299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37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346BB5" w:rsidRPr="00346BB5" w:rsidRDefault="00346BB5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6. Справочная информация о месте нахождения, графике работы, контактных телефонах, адресах электронной почты Организации (Подразделения), МФЦ и организаций, участвующих в предоставлении и информировании о порядке предоставления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38</w:t>
      </w:r>
      <w:r w:rsidR="00346BB5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</w:t>
      </w:r>
    </w:p>
    <w:p w:rsidR="006B5FC0" w:rsidRPr="008D4631" w:rsidRDefault="00346BB5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</w:t>
      </w: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7. Требования к помещениям, в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которых предоставляется </w:t>
      </w:r>
    </w:p>
    <w:p w:rsidR="006B5FC0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Услуги                                                                                              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_Toc455748301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40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8. Показатели доступности и качества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_Toc455748302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41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9. Требования к обеспечению доступности Услуги для </w:t>
      </w:r>
    </w:p>
    <w:p w:rsidR="006B5FC0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>и</w:t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t>нвалидов</w:t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="006B5FC0"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_Toc455748303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42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10. Блок-схема предоставления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_Toc455748304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43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F36319" w:rsidRDefault="00163500" w:rsidP="001E5C28">
      <w:pPr>
        <w:pStyle w:val="14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>Приложение № 11.</w:t>
      </w:r>
      <w:r w:rsidR="00F36319" w:rsidRPr="0077481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Форма заявления о постановке на учет на </w:t>
      </w:r>
      <w:r w:rsidR="00F36319" w:rsidRPr="003A2C5D">
        <w:rPr>
          <w:rFonts w:ascii="Arial" w:eastAsia="Times New Roman" w:hAnsi="Arial" w:cs="Arial"/>
          <w:b/>
          <w:bCs/>
          <w:iCs/>
          <w:sz w:val="24"/>
          <w:szCs w:val="24"/>
        </w:rPr>
        <w:t>зачисление</w:t>
      </w:r>
    </w:p>
    <w:p w:rsidR="00163500" w:rsidRDefault="00F36319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3A2C5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в ДОУ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>45</w:t>
      </w:r>
    </w:p>
    <w:p w:rsidR="00F36319" w:rsidRPr="00BE10C2" w:rsidRDefault="00163500" w:rsidP="00F36319">
      <w:pPr>
        <w:tabs>
          <w:tab w:val="left" w:pos="555"/>
        </w:tabs>
        <w:jc w:val="left"/>
        <w:rPr>
          <w:rFonts w:ascii="Arial" w:hAnsi="Arial" w:cs="Arial"/>
          <w:b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12.  </w:t>
      </w:r>
      <w:r w:rsidR="00F36319" w:rsidRPr="00BE10C2">
        <w:rPr>
          <w:rFonts w:ascii="Arial" w:hAnsi="Arial" w:cs="Arial"/>
          <w:b/>
          <w:sz w:val="24"/>
          <w:szCs w:val="24"/>
        </w:rPr>
        <w:t>Форма решения об отказе в предоставлении услуги</w:t>
      </w:r>
    </w:p>
    <w:p w:rsidR="008D4631" w:rsidRPr="00F36319" w:rsidRDefault="00F36319" w:rsidP="00F36319">
      <w:pPr>
        <w:spacing w:before="25" w:after="25"/>
        <w:jc w:val="left"/>
        <w:rPr>
          <w:rStyle w:val="af4"/>
          <w:rFonts w:ascii="Arial" w:hAnsi="Arial" w:cs="Arial"/>
          <w:bCs/>
          <w:i w:val="0"/>
          <w:iCs w:val="0"/>
          <w:sz w:val="24"/>
          <w:szCs w:val="24"/>
        </w:rPr>
      </w:pPr>
      <w:r w:rsidRPr="0077481D">
        <w:rPr>
          <w:rStyle w:val="40"/>
          <w:rFonts w:ascii="Arial" w:eastAsiaTheme="minorHAnsi" w:hAnsi="Arial" w:cs="Arial"/>
        </w:rPr>
        <w:t>Форма уведомления об отказе в предоставлении муниципальной услуги по приему заявлений, постановке на учет и зачислении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7481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</w:t>
      </w:r>
      <w:r w:rsidR="00163500">
        <w:rPr>
          <w:rStyle w:val="af4"/>
          <w:rFonts w:ascii="Arial" w:hAnsi="Arial" w:cs="Arial"/>
          <w:b/>
          <w:i w:val="0"/>
          <w:sz w:val="24"/>
          <w:szCs w:val="24"/>
        </w:rPr>
        <w:t xml:space="preserve"> 46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13. Порядок комплектования ДОУ и выдача направлений для зачисления в ДОУ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_Toc455748305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47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1. Порядок комплектованию ДОУ</w:t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_Toc455748306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47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8D4631" w:rsidRPr="00346BB5" w:rsidRDefault="008D4631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F36319">
      <w:pPr>
        <w:pStyle w:val="14"/>
        <w:tabs>
          <w:tab w:val="left" w:pos="9639"/>
        </w:tabs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t>2. Выдача н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аправлений для зачисления в ДОО                 </w:t>
      </w:r>
      <w:r w:rsidR="008D4631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                     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begin"/>
      </w:r>
      <w:r w:rsidRPr="00346BB5">
        <w:rPr>
          <w:rStyle w:val="af4"/>
          <w:rFonts w:ascii="Arial" w:hAnsi="Arial" w:cs="Arial"/>
          <w:i w:val="0"/>
          <w:sz w:val="24"/>
          <w:szCs w:val="24"/>
        </w:rPr>
        <w:instrText xml:space="preserve"> PAGEREF _Toc455748307 \h </w:instrTex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i w:val="0"/>
          <w:noProof/>
          <w:sz w:val="24"/>
          <w:szCs w:val="24"/>
        </w:rPr>
        <w:t>49</w:t>
      </w:r>
      <w:r w:rsidR="00C90DCB"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</w:p>
    <w:p w:rsidR="008D4631" w:rsidRPr="00346BB5" w:rsidRDefault="008D4631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14. Форма заявления на отказ от муниципальной услуги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 w:rsidRP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_Toc455748308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51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346BB5" w:rsidRDefault="008D4631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lastRenderedPageBreak/>
        <w:t>Приложение № 15. Форма заявления о зачислении в образовательную организацию, реализующую  образовательную программу дошкольного образования, расположенную на территории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_Toc455748309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52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Pr="008D4631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16. Форма направления для зачисления в образовательную организацию, реализующую образовательную программу дошкольного образования, расположенную на территории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</w:t>
      </w: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городского округа Мытищи</w:t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_Toc455748311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53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8D4631" w:rsidRPr="008D4631" w:rsidRDefault="008D4631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t>Приложение № 17.</w:t>
      </w:r>
      <w:r w:rsidR="008D4631">
        <w:rPr>
          <w:rStyle w:val="af4"/>
          <w:rFonts w:ascii="Arial" w:hAnsi="Arial" w:cs="Arial"/>
          <w:b/>
          <w:i w:val="0"/>
          <w:sz w:val="24"/>
          <w:szCs w:val="24"/>
        </w:rPr>
        <w:t xml:space="preserve"> Внесение изменения в Заявление                                          </w:t>
      </w:r>
      <w:r w:rsidR="007165BC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begin"/>
      </w:r>
      <w:r w:rsidRPr="008D4631">
        <w:rPr>
          <w:rStyle w:val="af4"/>
          <w:rFonts w:ascii="Arial" w:hAnsi="Arial" w:cs="Arial"/>
          <w:b/>
          <w:i w:val="0"/>
          <w:sz w:val="24"/>
          <w:szCs w:val="24"/>
        </w:rPr>
        <w:instrText xml:space="preserve"> PAGEREF _Toc455748312 \h </w:instrTex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separate"/>
      </w:r>
      <w:r w:rsidR="000D41DE">
        <w:rPr>
          <w:rStyle w:val="af4"/>
          <w:rFonts w:ascii="Arial" w:hAnsi="Arial" w:cs="Arial"/>
          <w:b/>
          <w:i w:val="0"/>
          <w:noProof/>
          <w:sz w:val="24"/>
          <w:szCs w:val="24"/>
        </w:rPr>
        <w:t>54</w:t>
      </w:r>
      <w:r w:rsidR="00C90DCB" w:rsidRPr="008D4631">
        <w:rPr>
          <w:rStyle w:val="af4"/>
          <w:rFonts w:ascii="Arial" w:hAnsi="Arial" w:cs="Arial"/>
          <w:b/>
          <w:i w:val="0"/>
          <w:sz w:val="24"/>
          <w:szCs w:val="24"/>
        </w:rPr>
        <w:fldChar w:fldCharType="end"/>
      </w: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18. Форма Заявления постановки на учет            </w:t>
      </w:r>
      <w:r w:rsidR="00F36319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55</w:t>
      </w: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>
        <w:rPr>
          <w:rStyle w:val="af4"/>
          <w:rFonts w:ascii="Arial" w:hAnsi="Arial" w:cs="Arial"/>
          <w:b/>
          <w:i w:val="0"/>
          <w:sz w:val="24"/>
          <w:szCs w:val="24"/>
        </w:rPr>
        <w:t xml:space="preserve">Приложение № 19. Перечень и содержание административных действий, составляющих административные процедуры                              </w:t>
      </w:r>
      <w:r w:rsidR="00F36319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56</w:t>
      </w:r>
    </w:p>
    <w:p w:rsidR="007165BC" w:rsidRDefault="007165BC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</w:p>
    <w:p w:rsidR="006B5FC0" w:rsidRDefault="007165BC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>1</w:t>
      </w:r>
      <w:r w:rsidR="00060C42">
        <w:rPr>
          <w:rStyle w:val="af4"/>
          <w:rFonts w:ascii="Arial" w:hAnsi="Arial" w:cs="Arial"/>
          <w:i w:val="0"/>
          <w:sz w:val="24"/>
          <w:szCs w:val="24"/>
        </w:rPr>
        <w:t xml:space="preserve">. Постановка на учет                                                                                                 </w:t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  5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>6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86713D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1.1.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личном обр</w:t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ащении Заявителя в Подразделение                                                                               </w:t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>56</w:t>
      </w:r>
    </w:p>
    <w:p w:rsidR="006B5FC0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   </w:t>
      </w:r>
    </w:p>
    <w:p w:rsidR="006B5FC0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1.2.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>58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1.3.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обращении Заявителя посредством РПГУ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61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060C42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1.4.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Порядок выполнения административных действий при обращении Заявителя посредством ЕПГУ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 w:rsidR="0086713D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</w:t>
      </w:r>
      <w:r w:rsidR="00F36319"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6</w:t>
      </w:r>
      <w:r w:rsidR="00BA4E42">
        <w:rPr>
          <w:rStyle w:val="af4"/>
          <w:rFonts w:ascii="Arial" w:hAnsi="Arial" w:cs="Arial"/>
          <w:i w:val="0"/>
          <w:sz w:val="24"/>
          <w:szCs w:val="24"/>
        </w:rPr>
        <w:t>4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>
        <w:rPr>
          <w:rStyle w:val="af4"/>
          <w:rFonts w:ascii="Arial" w:hAnsi="Arial" w:cs="Arial"/>
          <w:i w:val="0"/>
          <w:sz w:val="24"/>
          <w:szCs w:val="24"/>
        </w:rPr>
        <w:t xml:space="preserve">2. 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>Зачисление в ДОУ</w:t>
      </w:r>
      <w:r w:rsidR="006B5FC0" w:rsidRPr="00346BB5">
        <w:rPr>
          <w:rStyle w:val="af4"/>
          <w:rFonts w:ascii="Arial" w:hAnsi="Arial" w:cs="Arial"/>
          <w:i w:val="0"/>
          <w:sz w:val="24"/>
          <w:szCs w:val="24"/>
        </w:rPr>
        <w:tab/>
      </w:r>
      <w:r>
        <w:rPr>
          <w:rStyle w:val="af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67</w:t>
      </w:r>
    </w:p>
    <w:p w:rsidR="0086713D" w:rsidRPr="00346BB5" w:rsidRDefault="0086713D" w:rsidP="001E5C28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6B5FC0" w:rsidRPr="0086713D" w:rsidRDefault="006B5FC0" w:rsidP="001E5C28">
      <w:pPr>
        <w:pStyle w:val="14"/>
        <w:rPr>
          <w:rStyle w:val="af4"/>
          <w:rFonts w:ascii="Arial" w:hAnsi="Arial" w:cs="Arial"/>
          <w:b/>
          <w:i w:val="0"/>
          <w:sz w:val="24"/>
          <w:szCs w:val="24"/>
        </w:rPr>
      </w:pPr>
      <w:r w:rsidRPr="0086713D">
        <w:rPr>
          <w:rStyle w:val="af4"/>
          <w:rFonts w:ascii="Arial" w:hAnsi="Arial" w:cs="Arial"/>
          <w:b/>
          <w:i w:val="0"/>
          <w:sz w:val="24"/>
          <w:szCs w:val="24"/>
        </w:rPr>
        <w:t>Приложение № 20. Форма заявления о внесении изменений в Заявление  о постановке на учет</w:t>
      </w:r>
      <w:r w:rsidRPr="0086713D">
        <w:rPr>
          <w:rStyle w:val="af4"/>
          <w:rFonts w:ascii="Arial" w:hAnsi="Arial" w:cs="Arial"/>
          <w:b/>
          <w:i w:val="0"/>
          <w:sz w:val="24"/>
          <w:szCs w:val="24"/>
        </w:rPr>
        <w:tab/>
      </w:r>
      <w:r w:rsidR="0086713D" w:rsidRPr="0086713D">
        <w:rPr>
          <w:rStyle w:val="af4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</w:t>
      </w:r>
      <w:r w:rsidR="0086713D">
        <w:rPr>
          <w:rStyle w:val="af4"/>
          <w:rFonts w:ascii="Arial" w:hAnsi="Arial" w:cs="Arial"/>
          <w:b/>
          <w:i w:val="0"/>
          <w:sz w:val="24"/>
          <w:szCs w:val="24"/>
        </w:rPr>
        <w:t xml:space="preserve"> </w:t>
      </w:r>
      <w:r w:rsidR="00F36319">
        <w:rPr>
          <w:rStyle w:val="af4"/>
          <w:rFonts w:ascii="Arial" w:hAnsi="Arial" w:cs="Arial"/>
          <w:b/>
          <w:i w:val="0"/>
          <w:sz w:val="24"/>
          <w:szCs w:val="24"/>
        </w:rPr>
        <w:t>71</w:t>
      </w:r>
    </w:p>
    <w:p w:rsidR="00BA4E42" w:rsidRDefault="00C90DCB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  <w:r w:rsidRPr="00346BB5">
        <w:rPr>
          <w:rStyle w:val="af4"/>
          <w:rFonts w:ascii="Arial" w:hAnsi="Arial" w:cs="Arial"/>
          <w:i w:val="0"/>
          <w:sz w:val="24"/>
          <w:szCs w:val="24"/>
        </w:rPr>
        <w:fldChar w:fldCharType="end"/>
      </w:r>
      <w:bookmarkStart w:id="1" w:name="_Toc444523296"/>
      <w:bookmarkStart w:id="2" w:name="_Toc455748273"/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Style w:val="af4"/>
          <w:rFonts w:ascii="Arial" w:hAnsi="Arial" w:cs="Arial"/>
          <w:i w:val="0"/>
          <w:sz w:val="24"/>
          <w:szCs w:val="24"/>
        </w:rPr>
      </w:pPr>
    </w:p>
    <w:p w:rsidR="00BA4E42" w:rsidRDefault="00BA4E42" w:rsidP="00BA4E42">
      <w:pPr>
        <w:pStyle w:val="14"/>
        <w:rPr>
          <w:rFonts w:ascii="Arial" w:hAnsi="Arial" w:cs="Arial"/>
          <w:sz w:val="24"/>
          <w:szCs w:val="24"/>
        </w:rPr>
      </w:pPr>
    </w:p>
    <w:p w:rsidR="00BA4E42" w:rsidRPr="00C273E3" w:rsidRDefault="00BA4E42" w:rsidP="00BA4E42">
      <w:pPr>
        <w:pStyle w:val="1-"/>
        <w:rPr>
          <w:rFonts w:ascii="Arial" w:hAnsi="Arial" w:cs="Arial"/>
          <w:sz w:val="24"/>
          <w:szCs w:val="24"/>
        </w:rPr>
      </w:pPr>
      <w:r w:rsidRPr="00C273E3">
        <w:rPr>
          <w:rFonts w:ascii="Arial" w:hAnsi="Arial" w:cs="Arial"/>
          <w:sz w:val="24"/>
          <w:szCs w:val="24"/>
        </w:rPr>
        <w:lastRenderedPageBreak/>
        <w:t>Термины и определения</w:t>
      </w:r>
    </w:p>
    <w:p w:rsidR="00BA4E42" w:rsidRPr="00A372C2" w:rsidRDefault="00BA4E42" w:rsidP="00BA4E42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273E3">
        <w:rPr>
          <w:rFonts w:ascii="Arial" w:hAnsi="Arial" w:cs="Arial"/>
          <w:sz w:val="24"/>
          <w:szCs w:val="24"/>
          <w:lang w:eastAsia="ru-RU"/>
        </w:rPr>
        <w:t>Термины и определения, используемые в настоящем административном регламенте (далее –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273E3">
        <w:rPr>
          <w:rFonts w:ascii="Arial" w:hAnsi="Arial" w:cs="Arial"/>
          <w:sz w:val="24"/>
          <w:szCs w:val="24"/>
          <w:lang w:eastAsia="ru-RU"/>
        </w:rPr>
        <w:t>Регламент), указаны</w:t>
      </w:r>
      <w:r w:rsidRPr="00A372C2">
        <w:rPr>
          <w:rFonts w:ascii="Arial" w:hAnsi="Arial" w:cs="Arial"/>
          <w:sz w:val="24"/>
          <w:szCs w:val="24"/>
          <w:lang w:eastAsia="ru-RU"/>
        </w:rPr>
        <w:t xml:space="preserve"> в Приложении № </w:t>
      </w:r>
      <w:r w:rsidR="004D00A0">
        <w:fldChar w:fldCharType="begin"/>
      </w:r>
      <w:r w:rsidR="004D00A0">
        <w:instrText xml:space="preserve"> REF Приложение1 \h  \* MERGEFORMAT </w:instrText>
      </w:r>
      <w:r w:rsidR="004D00A0">
        <w:fldChar w:fldCharType="separate"/>
      </w:r>
      <w:r w:rsidRPr="000D41DE">
        <w:t>1</w:t>
      </w:r>
      <w:r w:rsidR="004D00A0">
        <w:fldChar w:fldCharType="end"/>
      </w:r>
      <w:r w:rsidRPr="00A372C2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A4E42" w:rsidRDefault="00BA4E42" w:rsidP="00BA4E42">
      <w:pPr>
        <w:pStyle w:val="a7"/>
        <w:widowControl w:val="0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sz w:val="24"/>
          <w:szCs w:val="24"/>
        </w:rPr>
      </w:pPr>
    </w:p>
    <w:bookmarkEnd w:id="1"/>
    <w:bookmarkEnd w:id="2"/>
    <w:p w:rsidR="00BB6CD6" w:rsidRPr="00C80C62" w:rsidRDefault="00BB6CD6" w:rsidP="00A372C2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 xml:space="preserve">I. </w:t>
      </w:r>
      <w:r w:rsidRPr="00C80C62">
        <w:rPr>
          <w:rFonts w:ascii="Arial" w:hAnsi="Arial" w:cs="Arial"/>
          <w:b/>
          <w:sz w:val="24"/>
          <w:szCs w:val="24"/>
        </w:rPr>
        <w:t>Общие положения</w:t>
      </w:r>
    </w:p>
    <w:p w:rsidR="00BB6CD6" w:rsidRPr="00BB6CD6" w:rsidRDefault="00BB6CD6" w:rsidP="00BB6CD6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346"/>
        </w:tabs>
        <w:ind w:left="3000" w:firstLine="0"/>
        <w:rPr>
          <w:rFonts w:ascii="Arial" w:hAnsi="Arial" w:cs="Arial"/>
          <w:i/>
          <w:sz w:val="24"/>
          <w:szCs w:val="24"/>
        </w:rPr>
      </w:pPr>
      <w:bookmarkStart w:id="3" w:name="bookmark3"/>
      <w:r w:rsidRPr="00BB6CD6">
        <w:rPr>
          <w:rFonts w:ascii="Arial" w:hAnsi="Arial" w:cs="Arial"/>
          <w:i/>
          <w:sz w:val="24"/>
          <w:szCs w:val="24"/>
        </w:rPr>
        <w:t>Предмет регулирования Регламента</w:t>
      </w:r>
      <w:bookmarkEnd w:id="3"/>
    </w:p>
    <w:p w:rsidR="00BB6CD6" w:rsidRPr="002F3C9A" w:rsidRDefault="00BB6CD6" w:rsidP="002F3C9A">
      <w:pPr>
        <w:pStyle w:val="a7"/>
        <w:numPr>
          <w:ilvl w:val="1"/>
          <w:numId w:val="2"/>
        </w:numPr>
        <w:spacing w:line="240" w:lineRule="auto"/>
        <w:ind w:left="0"/>
        <w:jc w:val="both"/>
        <w:rPr>
          <w:rFonts w:ascii="Arial" w:eastAsiaTheme="minorEastAsia" w:hAnsi="Arial" w:cs="Arial"/>
        </w:rPr>
      </w:pPr>
      <w:bookmarkStart w:id="4" w:name="bookmark4"/>
      <w:r w:rsidRPr="002F3C9A">
        <w:rPr>
          <w:rFonts w:ascii="Arial" w:hAnsi="Arial" w:cs="Arial"/>
          <w:sz w:val="24"/>
          <w:szCs w:val="24"/>
        </w:rPr>
        <w:t>Регламент устанавливает стандарт предоставления муниципальной услуги по приему заявлений, постановке на учет и зачислению дет</w:t>
      </w:r>
      <w:r w:rsidR="00F93411">
        <w:rPr>
          <w:rFonts w:ascii="Arial" w:hAnsi="Arial" w:cs="Arial"/>
          <w:sz w:val="24"/>
          <w:szCs w:val="24"/>
        </w:rPr>
        <w:t xml:space="preserve">ей в образовательные </w:t>
      </w:r>
      <w:r w:rsidR="00F93411" w:rsidRPr="0098448A">
        <w:rPr>
          <w:rFonts w:ascii="Arial" w:hAnsi="Arial" w:cs="Arial"/>
          <w:sz w:val="24"/>
          <w:szCs w:val="24"/>
        </w:rPr>
        <w:t>учреждения</w:t>
      </w:r>
      <w:r w:rsidRPr="0098448A">
        <w:rPr>
          <w:rFonts w:ascii="Arial" w:hAnsi="Arial" w:cs="Arial"/>
          <w:sz w:val="24"/>
          <w:szCs w:val="24"/>
        </w:rPr>
        <w:t xml:space="preserve">, реализующие образовательную программу дошкольного образования, расположенные на территории </w:t>
      </w:r>
      <w:r w:rsidR="003F0DD0">
        <w:rPr>
          <w:rFonts w:ascii="Arial" w:hAnsi="Arial" w:cs="Arial"/>
          <w:sz w:val="24"/>
          <w:szCs w:val="24"/>
        </w:rPr>
        <w:t>Г</w:t>
      </w:r>
      <w:r w:rsidR="006735F5" w:rsidRPr="0098448A">
        <w:rPr>
          <w:rFonts w:ascii="Arial" w:hAnsi="Arial" w:cs="Arial"/>
          <w:sz w:val="24"/>
          <w:szCs w:val="24"/>
        </w:rPr>
        <w:t xml:space="preserve">ородского округа Мытищи </w:t>
      </w:r>
      <w:r w:rsidRPr="0098448A">
        <w:rPr>
          <w:rFonts w:ascii="Arial" w:hAnsi="Arial" w:cs="Arial"/>
          <w:sz w:val="24"/>
          <w:szCs w:val="24"/>
        </w:rPr>
        <w:t>Московской  области (далее</w:t>
      </w:r>
      <w:r w:rsidRPr="002F3C9A">
        <w:rPr>
          <w:rFonts w:ascii="Arial" w:hAnsi="Arial" w:cs="Arial"/>
          <w:sz w:val="24"/>
          <w:szCs w:val="24"/>
        </w:rPr>
        <w:t xml:space="preserve"> - Услуга), состав, последовательность и сроки выполнения административных процедур</w:t>
      </w:r>
      <w:r w:rsidRPr="002F3C9A">
        <w:rPr>
          <w:rFonts w:ascii="Arial" w:hAnsi="Arial" w:cs="Arial"/>
          <w:bCs/>
          <w:sz w:val="24"/>
          <w:szCs w:val="24"/>
        </w:rPr>
        <w:t xml:space="preserve"> по предоставлению Услуги</w:t>
      </w:r>
      <w:r w:rsidRPr="002F3C9A">
        <w:rPr>
          <w:rFonts w:ascii="Arial" w:hAnsi="Arial" w:cs="Arial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8D505D" w:rsidRPr="002F3C9A">
        <w:rPr>
          <w:rFonts w:ascii="Arial" w:hAnsi="Arial" w:cs="Arial"/>
          <w:sz w:val="24"/>
          <w:szCs w:val="24"/>
        </w:rPr>
        <w:t xml:space="preserve"> Управлении образования</w:t>
      </w:r>
      <w:r w:rsidR="008D505D" w:rsidRPr="0098448A">
        <w:rPr>
          <w:rFonts w:ascii="Arial" w:hAnsi="Arial" w:cs="Arial"/>
          <w:sz w:val="24"/>
          <w:szCs w:val="24"/>
        </w:rPr>
        <w:t xml:space="preserve"> </w:t>
      </w:r>
      <w:r w:rsidR="006735F5" w:rsidRPr="0098448A">
        <w:rPr>
          <w:rFonts w:ascii="Arial" w:hAnsi="Arial" w:cs="Arial"/>
          <w:sz w:val="24"/>
          <w:szCs w:val="24"/>
        </w:rPr>
        <w:t>администрации</w:t>
      </w:r>
      <w:r w:rsidR="006735F5">
        <w:rPr>
          <w:rFonts w:ascii="Arial" w:hAnsi="Arial" w:cs="Arial"/>
          <w:sz w:val="24"/>
          <w:szCs w:val="24"/>
        </w:rPr>
        <w:t xml:space="preserve"> </w:t>
      </w:r>
      <w:r w:rsidR="008D505D" w:rsidRPr="002F3C9A">
        <w:rPr>
          <w:rFonts w:ascii="Arial" w:hAnsi="Arial" w:cs="Arial"/>
          <w:sz w:val="24"/>
          <w:szCs w:val="24"/>
        </w:rPr>
        <w:t>городского округа Мытищи (</w:t>
      </w:r>
      <w:r w:rsidRPr="002F3C9A">
        <w:rPr>
          <w:rFonts w:ascii="Arial" w:hAnsi="Arial" w:cs="Arial"/>
          <w:sz w:val="24"/>
          <w:szCs w:val="24"/>
        </w:rPr>
        <w:t>далее - Подразделение)</w:t>
      </w:r>
      <w:r w:rsidRPr="00D842B8">
        <w:rPr>
          <w:rFonts w:ascii="Arial" w:hAnsi="Arial" w:cs="Arial"/>
          <w:sz w:val="24"/>
          <w:szCs w:val="24"/>
        </w:rPr>
        <w:t xml:space="preserve"> и многофункциональных центрах оказания государственных и муниципальных услуг</w:t>
      </w:r>
      <w:r w:rsidR="000343EA" w:rsidRPr="00D842B8">
        <w:rPr>
          <w:rFonts w:ascii="Arial" w:eastAsiaTheme="minorEastAsia" w:hAnsi="Arial" w:cs="Arial"/>
        </w:rPr>
        <w:t xml:space="preserve"> МБУ </w:t>
      </w:r>
      <w:r w:rsidR="000343EA" w:rsidRPr="00D842B8">
        <w:rPr>
          <w:rFonts w:ascii="Arial" w:eastAsiaTheme="minorEastAsia" w:hAnsi="Arial" w:cs="Arial"/>
          <w:sz w:val="24"/>
          <w:szCs w:val="24"/>
        </w:rPr>
        <w:t>«Многофункционального центра предоставления государственных  и муниципальных услуг городского округа Мытищи»</w:t>
      </w:r>
      <w:r w:rsidRPr="00D842B8">
        <w:rPr>
          <w:rFonts w:ascii="Arial" w:hAnsi="Arial" w:cs="Arial"/>
          <w:sz w:val="24"/>
          <w:szCs w:val="24"/>
        </w:rPr>
        <w:t xml:space="preserve"> (далее – МФЦ), </w:t>
      </w:r>
      <w:r w:rsidRPr="002F3C9A">
        <w:rPr>
          <w:rFonts w:ascii="Arial" w:hAnsi="Arial" w:cs="Arial"/>
          <w:sz w:val="24"/>
          <w:szCs w:val="24"/>
        </w:rPr>
        <w:t>формы контроля за исполнением Регламента, досудебный (внесудебный) порядок обжалования решений и действий (бездействия) должностных лиц Подразделения.</w:t>
      </w:r>
      <w:bookmarkEnd w:id="4"/>
    </w:p>
    <w:p w:rsidR="000343EA" w:rsidRDefault="000343EA" w:rsidP="00672E58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0343EA" w:rsidRDefault="000343EA" w:rsidP="000343EA">
      <w:pPr>
        <w:pStyle w:val="110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43EA">
        <w:rPr>
          <w:rFonts w:ascii="Arial" w:hAnsi="Arial" w:cs="Arial"/>
          <w:b/>
          <w:i/>
          <w:sz w:val="24"/>
          <w:szCs w:val="24"/>
        </w:rPr>
        <w:t>Лица, имеющие право на получение Услуги</w:t>
      </w:r>
    </w:p>
    <w:p w:rsidR="000343EA" w:rsidRPr="000343EA" w:rsidRDefault="000343EA" w:rsidP="000343EA">
      <w:pPr>
        <w:pStyle w:val="110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b/>
          <w:i/>
          <w:sz w:val="24"/>
          <w:szCs w:val="24"/>
        </w:rPr>
      </w:pPr>
    </w:p>
    <w:p w:rsidR="001E71CB" w:rsidRPr="00E50932" w:rsidRDefault="000343EA" w:rsidP="005242F2">
      <w:pPr>
        <w:pStyle w:val="110"/>
        <w:numPr>
          <w:ilvl w:val="1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bookmarkStart w:id="5" w:name="_Ref440651123"/>
      <w:r w:rsidRPr="00E50932">
        <w:rPr>
          <w:rFonts w:ascii="Arial" w:hAnsi="Arial" w:cs="Arial"/>
          <w:sz w:val="24"/>
          <w:szCs w:val="24"/>
        </w:rPr>
        <w:t xml:space="preserve">Лицами, имеющими право на получение Услуги, могут выступать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представители ребенка), нуждающихся </w:t>
      </w:r>
      <w:r w:rsidR="005242F2" w:rsidRPr="00E50932">
        <w:rPr>
          <w:rFonts w:ascii="Arial" w:hAnsi="Arial" w:cs="Arial"/>
          <w:sz w:val="24"/>
          <w:szCs w:val="24"/>
        </w:rPr>
        <w:t xml:space="preserve"> </w:t>
      </w:r>
      <w:r w:rsidRPr="00E50932">
        <w:rPr>
          <w:rFonts w:ascii="Arial" w:hAnsi="Arial" w:cs="Arial"/>
          <w:sz w:val="24"/>
          <w:szCs w:val="24"/>
        </w:rPr>
        <w:t>в зачислении в образовательную организацию, реализующую программу дошкольного образования,</w:t>
      </w:r>
      <w:bookmarkStart w:id="6" w:name="_Ref440652250"/>
      <w:bookmarkEnd w:id="5"/>
      <w:r w:rsidR="00E50932">
        <w:rPr>
          <w:rFonts w:ascii="Arial" w:hAnsi="Arial" w:cs="Arial"/>
          <w:sz w:val="24"/>
          <w:szCs w:val="24"/>
        </w:rPr>
        <w:t xml:space="preserve"> и имеющие регистрацию по месту жительства или по месту пребывания в городском округе Мытищи Московской области.</w:t>
      </w:r>
    </w:p>
    <w:p w:rsidR="000343EA" w:rsidRPr="001E71CB" w:rsidRDefault="000343EA" w:rsidP="005242F2">
      <w:pPr>
        <w:pStyle w:val="110"/>
        <w:numPr>
          <w:ilvl w:val="1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1E71CB">
        <w:rPr>
          <w:rFonts w:ascii="Arial" w:hAnsi="Arial" w:cs="Arial"/>
          <w:sz w:val="24"/>
          <w:szCs w:val="24"/>
        </w:rPr>
        <w:t>Категории лиц, имеющих право на получение Услуги:</w:t>
      </w:r>
      <w:bookmarkEnd w:id="6"/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представители), имеющие право на льготное получение Услуги;</w:t>
      </w:r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представители), получающие Услугу на общих основаниях;</w:t>
      </w:r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представители), дети которых нуждаю</w:t>
      </w:r>
      <w:r w:rsidR="003F0DD0">
        <w:rPr>
          <w:sz w:val="24"/>
          <w:szCs w:val="24"/>
        </w:rPr>
        <w:t>т</w:t>
      </w:r>
      <w:r w:rsidRPr="000343EA">
        <w:rPr>
          <w:sz w:val="24"/>
          <w:szCs w:val="24"/>
        </w:rPr>
        <w:t>ся в устройстве в группы оздоровительной направленности;</w:t>
      </w:r>
    </w:p>
    <w:p w:rsidR="000343EA" w:rsidRPr="000343EA" w:rsidRDefault="000343EA" w:rsidP="002E3B0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0343EA">
        <w:rPr>
          <w:sz w:val="24"/>
          <w:szCs w:val="24"/>
        </w:rPr>
        <w:t>Родители (законные представители)</w:t>
      </w:r>
      <w:r w:rsidR="005242F2">
        <w:rPr>
          <w:sz w:val="24"/>
          <w:szCs w:val="24"/>
        </w:rPr>
        <w:t xml:space="preserve">, </w:t>
      </w:r>
      <w:r w:rsidRPr="000343EA">
        <w:rPr>
          <w:sz w:val="24"/>
          <w:szCs w:val="24"/>
        </w:rPr>
        <w:t>дети которых нуждаю</w:t>
      </w:r>
      <w:r w:rsidR="003F0DD0">
        <w:rPr>
          <w:sz w:val="24"/>
          <w:szCs w:val="24"/>
        </w:rPr>
        <w:t>т</w:t>
      </w:r>
      <w:r w:rsidRPr="000343EA">
        <w:rPr>
          <w:sz w:val="24"/>
          <w:szCs w:val="24"/>
        </w:rPr>
        <w:t>ся в устройстве в группы компенсирующей и комбинированной направленности;</w:t>
      </w:r>
    </w:p>
    <w:p w:rsidR="00BB6CD6" w:rsidRPr="000343EA" w:rsidRDefault="000343EA" w:rsidP="00672E58">
      <w:pPr>
        <w:tabs>
          <w:tab w:val="left" w:pos="2085"/>
        </w:tabs>
        <w:jc w:val="left"/>
        <w:rPr>
          <w:rFonts w:ascii="Arial" w:hAnsi="Arial" w:cs="Arial"/>
          <w:sz w:val="24"/>
          <w:szCs w:val="24"/>
        </w:rPr>
      </w:pPr>
      <w:r w:rsidRPr="000343EA">
        <w:rPr>
          <w:rFonts w:ascii="Arial" w:hAnsi="Arial" w:cs="Arial"/>
          <w:sz w:val="24"/>
          <w:szCs w:val="24"/>
        </w:rPr>
        <w:t xml:space="preserve">Интересы лиц, указанных в пункте </w:t>
      </w:r>
      <w:r w:rsidR="004D00A0">
        <w:fldChar w:fldCharType="begin"/>
      </w:r>
      <w:r w:rsidR="004D00A0">
        <w:instrText xml:space="preserve"> REF _Ref440651123 \r \h  \* MERGEFORMAT </w:instrText>
      </w:r>
      <w:r w:rsidR="004D00A0">
        <w:fldChar w:fldCharType="separate"/>
      </w:r>
      <w:r w:rsidR="000D41DE" w:rsidRPr="000D41DE">
        <w:rPr>
          <w:rFonts w:ascii="Arial" w:hAnsi="Arial" w:cs="Arial"/>
          <w:sz w:val="24"/>
          <w:szCs w:val="24"/>
        </w:rPr>
        <w:t>2.1</w:t>
      </w:r>
      <w:r w:rsidR="004D00A0">
        <w:fldChar w:fldCharType="end"/>
      </w:r>
      <w:r w:rsidRPr="000343EA">
        <w:rPr>
          <w:rFonts w:ascii="Arial" w:hAnsi="Arial" w:cs="Arial"/>
          <w:sz w:val="24"/>
          <w:szCs w:val="24"/>
        </w:rPr>
        <w:t xml:space="preserve"> настоящего Регламента, могут представлять иные лица, уполномоченные в установленном порядке</w:t>
      </w:r>
    </w:p>
    <w:p w:rsidR="00BB6CD6" w:rsidRDefault="00BB6CD6" w:rsidP="00BB6CD6"/>
    <w:p w:rsidR="00BB6CD6" w:rsidRPr="005242F2" w:rsidRDefault="00BB6CD6" w:rsidP="003F5FEB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bCs/>
          <w:i/>
          <w:sz w:val="24"/>
          <w:szCs w:val="24"/>
        </w:rPr>
      </w:pPr>
      <w:r w:rsidRPr="005242F2">
        <w:rPr>
          <w:rFonts w:ascii="Arial" w:eastAsia="PMingLiU" w:hAnsi="Arial" w:cs="Arial"/>
          <w:b/>
          <w:bCs/>
          <w:i/>
          <w:sz w:val="24"/>
          <w:szCs w:val="24"/>
        </w:rPr>
        <w:t>Требования к порядку информирования о порядке предоставления Услуги</w:t>
      </w:r>
    </w:p>
    <w:p w:rsidR="00BB6CD6" w:rsidRPr="00B30923" w:rsidRDefault="00BB6CD6" w:rsidP="00BB6CD6">
      <w:pPr>
        <w:pStyle w:val="ConsPlusNormal"/>
        <w:jc w:val="both"/>
        <w:rPr>
          <w:sz w:val="24"/>
          <w:szCs w:val="24"/>
        </w:rPr>
      </w:pPr>
    </w:p>
    <w:p w:rsidR="005242F2" w:rsidRPr="005242F2" w:rsidRDefault="005242F2" w:rsidP="002E3B0D">
      <w:pPr>
        <w:pStyle w:val="110"/>
        <w:numPr>
          <w:ilvl w:val="1"/>
          <w:numId w:val="1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242F2">
        <w:rPr>
          <w:rFonts w:ascii="Arial" w:hAnsi="Arial" w:cs="Arial"/>
          <w:sz w:val="24"/>
          <w:szCs w:val="24"/>
        </w:rPr>
        <w:t xml:space="preserve">Требования к порядку информирования о порядке предоставления Услуги приведены в Приложении (Приложении № </w:t>
      </w:r>
      <w:r w:rsidR="004D00A0">
        <w:fldChar w:fldCharType="begin"/>
      </w:r>
      <w:r w:rsidR="004D00A0">
        <w:instrText xml:space="preserve"> REF Приложение10 \h  \* MERGEFORMAT </w:instrText>
      </w:r>
      <w:r w:rsidR="004D00A0">
        <w:fldChar w:fldCharType="separate"/>
      </w:r>
      <w:r w:rsidR="000D41DE">
        <w:t>2</w:t>
      </w:r>
      <w:r w:rsidR="004D00A0">
        <w:fldChar w:fldCharType="end"/>
      </w:r>
      <w:r w:rsidRPr="005242F2">
        <w:rPr>
          <w:rFonts w:ascii="Arial" w:hAnsi="Arial" w:cs="Arial"/>
          <w:sz w:val="24"/>
          <w:szCs w:val="24"/>
        </w:rPr>
        <w:t xml:space="preserve"> к Регламенту).</w:t>
      </w:r>
    </w:p>
    <w:p w:rsidR="00BB6CD6" w:rsidRPr="00C80C62" w:rsidRDefault="00BB6CD6" w:rsidP="00BB6CD6">
      <w:pPr>
        <w:rPr>
          <w:rFonts w:ascii="Arial" w:hAnsi="Arial" w:cs="Arial"/>
          <w:sz w:val="24"/>
          <w:szCs w:val="24"/>
        </w:rPr>
      </w:pPr>
    </w:p>
    <w:p w:rsidR="00BB6CD6" w:rsidRDefault="00BB6CD6" w:rsidP="00BB6CD6">
      <w:pPr>
        <w:rPr>
          <w:rFonts w:ascii="Arial" w:hAnsi="Arial" w:cs="Arial"/>
          <w:sz w:val="24"/>
          <w:szCs w:val="24"/>
        </w:rPr>
      </w:pPr>
    </w:p>
    <w:p w:rsidR="00BB6CD6" w:rsidRPr="00C80C62" w:rsidRDefault="005242F2" w:rsidP="005242F2">
      <w:pPr>
        <w:pStyle w:val="a7"/>
        <w:widowControl w:val="0"/>
        <w:tabs>
          <w:tab w:val="left" w:pos="1134"/>
        </w:tabs>
        <w:ind w:left="108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7" w:name="_Toc455748274"/>
      <w:r w:rsidRPr="005242F2">
        <w:rPr>
          <w:rFonts w:ascii="Arial" w:hAnsi="Arial" w:cs="Arial"/>
          <w:b/>
          <w:sz w:val="24"/>
          <w:szCs w:val="24"/>
        </w:rPr>
        <w:t xml:space="preserve">Раздел </w:t>
      </w:r>
      <w:r w:rsidRPr="005242F2">
        <w:rPr>
          <w:rFonts w:ascii="Arial" w:hAnsi="Arial" w:cs="Arial"/>
          <w:b/>
          <w:sz w:val="24"/>
          <w:szCs w:val="24"/>
          <w:lang w:val="en-US"/>
        </w:rPr>
        <w:t>II.</w:t>
      </w:r>
      <w:bookmarkStart w:id="8" w:name="_Toc433891314"/>
      <w:r>
        <w:rPr>
          <w:rFonts w:ascii="Arial" w:hAnsi="Arial" w:cs="Arial"/>
          <w:sz w:val="24"/>
          <w:szCs w:val="24"/>
        </w:rPr>
        <w:t xml:space="preserve"> </w:t>
      </w:r>
      <w:r w:rsidR="00BB6CD6" w:rsidRPr="00C80C62">
        <w:rPr>
          <w:rFonts w:ascii="Arial" w:eastAsia="Times New Roman" w:hAnsi="Arial" w:cs="Arial"/>
          <w:b/>
          <w:bCs/>
          <w:kern w:val="32"/>
          <w:sz w:val="24"/>
          <w:szCs w:val="24"/>
        </w:rPr>
        <w:t>Стандарт предоставления Услуги</w:t>
      </w:r>
      <w:bookmarkEnd w:id="7"/>
      <w:bookmarkEnd w:id="8"/>
    </w:p>
    <w:p w:rsidR="00BB6CD6" w:rsidRPr="00AC6BEB" w:rsidRDefault="00BB6CD6" w:rsidP="00BB6CD6">
      <w:pPr>
        <w:rPr>
          <w:rFonts w:ascii="Times New Roman" w:hAnsi="Times New Roman"/>
          <w:sz w:val="28"/>
          <w:szCs w:val="28"/>
          <w:lang w:eastAsia="ru-RU"/>
        </w:rPr>
      </w:pPr>
    </w:p>
    <w:p w:rsidR="005242F2" w:rsidRDefault="005242F2" w:rsidP="002E3B0D">
      <w:pPr>
        <w:pStyle w:val="a7"/>
        <w:numPr>
          <w:ilvl w:val="0"/>
          <w:numId w:val="4"/>
        </w:numPr>
        <w:shd w:val="clear" w:color="auto" w:fill="FFFFFF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5242F2">
        <w:rPr>
          <w:rFonts w:ascii="Arial" w:eastAsia="PMingLiU" w:hAnsi="Arial" w:cs="Arial"/>
          <w:b/>
          <w:bCs/>
          <w:i/>
          <w:sz w:val="24"/>
          <w:szCs w:val="24"/>
        </w:rPr>
        <w:t>Наименование Услуги</w:t>
      </w:r>
    </w:p>
    <w:p w:rsidR="005242F2" w:rsidRPr="005242F2" w:rsidRDefault="005242F2" w:rsidP="002E3B0D">
      <w:pPr>
        <w:pStyle w:val="110"/>
        <w:keepNext/>
        <w:numPr>
          <w:ilvl w:val="1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242F2">
        <w:rPr>
          <w:rFonts w:ascii="Arial" w:hAnsi="Arial" w:cs="Arial"/>
          <w:sz w:val="24"/>
          <w:szCs w:val="24"/>
        </w:rPr>
        <w:t>Муниципальная услуга по приему заявлений, постановке на учет и зачислению дет</w:t>
      </w:r>
      <w:r w:rsidR="00654CE1">
        <w:rPr>
          <w:rFonts w:ascii="Arial" w:hAnsi="Arial" w:cs="Arial"/>
          <w:sz w:val="24"/>
          <w:szCs w:val="24"/>
        </w:rPr>
        <w:t xml:space="preserve">ей в образовательные </w:t>
      </w:r>
      <w:r w:rsidR="00654CE1" w:rsidRPr="002C0ED4">
        <w:rPr>
          <w:rFonts w:ascii="Arial" w:hAnsi="Arial" w:cs="Arial"/>
          <w:sz w:val="24"/>
          <w:szCs w:val="24"/>
        </w:rPr>
        <w:t>учреждения</w:t>
      </w:r>
      <w:r w:rsidRPr="002C0ED4">
        <w:rPr>
          <w:rFonts w:ascii="Arial" w:hAnsi="Arial" w:cs="Arial"/>
          <w:sz w:val="24"/>
          <w:szCs w:val="24"/>
        </w:rPr>
        <w:t>,</w:t>
      </w:r>
      <w:r w:rsidRPr="005242F2">
        <w:rPr>
          <w:rFonts w:ascii="Arial" w:hAnsi="Arial" w:cs="Arial"/>
          <w:sz w:val="24"/>
          <w:szCs w:val="24"/>
        </w:rPr>
        <w:t xml:space="preserve"> реализующие образовательную программу дошкольного образования, расположенные на территории </w:t>
      </w:r>
      <w:r w:rsidR="0033300A">
        <w:rPr>
          <w:rFonts w:ascii="Arial" w:hAnsi="Arial" w:cs="Arial"/>
          <w:sz w:val="24"/>
          <w:szCs w:val="24"/>
        </w:rPr>
        <w:t>городского округа Мытищи</w:t>
      </w:r>
      <w:r w:rsidRPr="005242F2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5242F2" w:rsidRPr="005242F2" w:rsidRDefault="005242F2" w:rsidP="005242F2">
      <w:pPr>
        <w:pStyle w:val="a7"/>
        <w:shd w:val="clear" w:color="auto" w:fill="FFFFFF"/>
        <w:ind w:left="108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5242F2" w:rsidRDefault="0033300A" w:rsidP="002E3B0D">
      <w:pPr>
        <w:pStyle w:val="a7"/>
        <w:numPr>
          <w:ilvl w:val="0"/>
          <w:numId w:val="4"/>
        </w:numPr>
        <w:shd w:val="clear" w:color="auto" w:fill="FFFFFF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33300A">
        <w:rPr>
          <w:rFonts w:ascii="Arial" w:eastAsia="PMingLiU" w:hAnsi="Arial" w:cs="Arial"/>
          <w:b/>
          <w:bCs/>
          <w:i/>
          <w:sz w:val="24"/>
          <w:szCs w:val="24"/>
        </w:rPr>
        <w:t>Правовые основания предоставления Услуги</w:t>
      </w:r>
    </w:p>
    <w:p w:rsidR="0033300A" w:rsidRPr="0033300A" w:rsidRDefault="0033300A" w:rsidP="002E3B0D">
      <w:pPr>
        <w:pStyle w:val="110"/>
        <w:keepNext/>
        <w:numPr>
          <w:ilvl w:val="1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33300A">
        <w:rPr>
          <w:rFonts w:ascii="Arial" w:hAnsi="Arial" w:cs="Arial"/>
          <w:sz w:val="24"/>
          <w:szCs w:val="24"/>
        </w:rPr>
        <w:t xml:space="preserve">Список нормативных актов, в соответствии с которыми осуществляется оказание Услуги, приведен в Приложении № </w:t>
      </w:r>
      <w:r w:rsidR="004D00A0">
        <w:fldChar w:fldCharType="begin"/>
      </w:r>
      <w:r w:rsidR="004D00A0">
        <w:instrText xml:space="preserve"> REF Приложение9 \h  \* MERGEFORMAT </w:instrText>
      </w:r>
      <w:r w:rsidR="004D00A0">
        <w:fldChar w:fldCharType="separate"/>
      </w:r>
      <w:r w:rsidR="000D41DE">
        <w:t>3</w:t>
      </w:r>
      <w:r w:rsidR="004D00A0">
        <w:fldChar w:fldCharType="end"/>
      </w:r>
      <w:r w:rsidRPr="0033300A">
        <w:rPr>
          <w:rFonts w:ascii="Arial" w:hAnsi="Arial" w:cs="Arial"/>
          <w:sz w:val="24"/>
          <w:szCs w:val="24"/>
        </w:rPr>
        <w:t xml:space="preserve"> к Регламенту.</w:t>
      </w:r>
    </w:p>
    <w:p w:rsidR="0033300A" w:rsidRPr="0033300A" w:rsidRDefault="0033300A" w:rsidP="0033300A">
      <w:pPr>
        <w:pStyle w:val="a7"/>
        <w:shd w:val="clear" w:color="auto" w:fill="FFFFFF"/>
        <w:ind w:left="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BB6CD6" w:rsidRPr="0033300A" w:rsidRDefault="00BB6CD6" w:rsidP="002E3B0D">
      <w:pPr>
        <w:pStyle w:val="a7"/>
        <w:numPr>
          <w:ilvl w:val="0"/>
          <w:numId w:val="4"/>
        </w:numPr>
        <w:shd w:val="clear" w:color="auto" w:fill="FFFFFF"/>
        <w:rPr>
          <w:rFonts w:ascii="Arial" w:eastAsia="PMingLiU" w:hAnsi="Arial" w:cs="Arial"/>
          <w:b/>
          <w:bCs/>
          <w:i/>
          <w:sz w:val="24"/>
          <w:szCs w:val="24"/>
        </w:rPr>
      </w:pPr>
      <w:r w:rsidRPr="0033300A">
        <w:rPr>
          <w:rFonts w:ascii="Arial" w:hAnsi="Arial" w:cs="Arial"/>
          <w:b/>
          <w:i/>
          <w:sz w:val="24"/>
          <w:szCs w:val="24"/>
        </w:rPr>
        <w:t>Органы и организации, участвующие в оказании Услуги</w:t>
      </w:r>
    </w:p>
    <w:p w:rsidR="00BB6CD6" w:rsidRPr="00C80C62" w:rsidRDefault="00BB6CD6" w:rsidP="00BB6CD6">
      <w:pPr>
        <w:pStyle w:val="ConsPlusNormal"/>
        <w:ind w:left="720"/>
        <w:rPr>
          <w:sz w:val="28"/>
          <w:szCs w:val="28"/>
        </w:rPr>
      </w:pPr>
    </w:p>
    <w:p w:rsidR="00284BEE" w:rsidRPr="00284BEE" w:rsidRDefault="00284BEE" w:rsidP="002E3B0D">
      <w:pPr>
        <w:pStyle w:val="110"/>
        <w:keepNext/>
        <w:numPr>
          <w:ilvl w:val="1"/>
          <w:numId w:val="1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84BEE">
        <w:rPr>
          <w:rFonts w:ascii="Arial" w:hAnsi="Arial" w:cs="Arial"/>
          <w:sz w:val="24"/>
          <w:szCs w:val="24"/>
        </w:rPr>
        <w:t xml:space="preserve">Органы, ответственные за предоставление Услуги: </w:t>
      </w:r>
    </w:p>
    <w:p w:rsidR="00284BEE" w:rsidRPr="00284BEE" w:rsidRDefault="00284BEE" w:rsidP="00284BEE">
      <w:pPr>
        <w:pStyle w:val="af"/>
        <w:spacing w:line="24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284BEE">
        <w:rPr>
          <w:rFonts w:ascii="Arial" w:hAnsi="Arial" w:cs="Arial"/>
          <w:i w:val="0"/>
          <w:sz w:val="24"/>
          <w:szCs w:val="24"/>
        </w:rPr>
        <w:t xml:space="preserve">Органом, ответственным за организацию предоставления Услуги является </w:t>
      </w:r>
      <w:r>
        <w:rPr>
          <w:rFonts w:ascii="Arial" w:hAnsi="Arial" w:cs="Arial"/>
          <w:i w:val="0"/>
          <w:sz w:val="24"/>
          <w:szCs w:val="24"/>
        </w:rPr>
        <w:t>а</w:t>
      </w:r>
      <w:r w:rsidRPr="00284BEE">
        <w:rPr>
          <w:rFonts w:ascii="Arial" w:hAnsi="Arial" w:cs="Arial"/>
          <w:i w:val="0"/>
          <w:sz w:val="24"/>
          <w:szCs w:val="24"/>
        </w:rPr>
        <w:t xml:space="preserve">дминистрация </w:t>
      </w:r>
      <w:r>
        <w:rPr>
          <w:rFonts w:ascii="Arial" w:hAnsi="Arial" w:cs="Arial"/>
          <w:i w:val="0"/>
          <w:sz w:val="24"/>
          <w:szCs w:val="24"/>
        </w:rPr>
        <w:t>городского округа Мытищи</w:t>
      </w:r>
      <w:r w:rsidRPr="00284BEE">
        <w:rPr>
          <w:rFonts w:ascii="Arial" w:hAnsi="Arial" w:cs="Arial"/>
          <w:i w:val="0"/>
          <w:sz w:val="24"/>
          <w:szCs w:val="24"/>
        </w:rPr>
        <w:t xml:space="preserve">. </w:t>
      </w:r>
    </w:p>
    <w:p w:rsidR="00284BEE" w:rsidRPr="00284BEE" w:rsidRDefault="00284BEE" w:rsidP="00284BEE">
      <w:pPr>
        <w:pStyle w:val="af"/>
        <w:spacing w:line="24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284BEE">
        <w:rPr>
          <w:rFonts w:ascii="Arial" w:hAnsi="Arial" w:cs="Arial"/>
          <w:i w:val="0"/>
          <w:sz w:val="24"/>
          <w:szCs w:val="24"/>
        </w:rPr>
        <w:t>Непосредственно ответственн</w:t>
      </w:r>
      <w:r w:rsidR="006773C6">
        <w:rPr>
          <w:rFonts w:ascii="Arial" w:hAnsi="Arial" w:cs="Arial"/>
          <w:i w:val="0"/>
          <w:sz w:val="24"/>
          <w:szCs w:val="24"/>
        </w:rPr>
        <w:t>ым</w:t>
      </w:r>
      <w:r w:rsidRPr="00284BEE">
        <w:rPr>
          <w:rFonts w:ascii="Arial" w:hAnsi="Arial" w:cs="Arial"/>
          <w:i w:val="0"/>
          <w:sz w:val="24"/>
          <w:szCs w:val="24"/>
        </w:rPr>
        <w:t xml:space="preserve"> за постановку на учет является Подразделение и МФЦ.</w:t>
      </w:r>
    </w:p>
    <w:p w:rsidR="00284BEE" w:rsidRPr="00284BEE" w:rsidRDefault="00AC7B64" w:rsidP="00284BEE">
      <w:pPr>
        <w:pStyle w:val="af"/>
        <w:spacing w:line="240" w:lineRule="auto"/>
        <w:ind w:left="0"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За зачисление ребенка в д</w:t>
      </w:r>
      <w:r w:rsidR="00284BEE" w:rsidRPr="00284BEE">
        <w:rPr>
          <w:rFonts w:ascii="Arial" w:hAnsi="Arial" w:cs="Arial"/>
          <w:i w:val="0"/>
          <w:sz w:val="24"/>
          <w:szCs w:val="24"/>
        </w:rPr>
        <w:t>ошкольн</w:t>
      </w:r>
      <w:r w:rsidR="00D26D2C">
        <w:rPr>
          <w:rFonts w:ascii="Arial" w:hAnsi="Arial" w:cs="Arial"/>
          <w:i w:val="0"/>
          <w:sz w:val="24"/>
          <w:szCs w:val="24"/>
        </w:rPr>
        <w:t>ое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образовательн</w:t>
      </w:r>
      <w:r w:rsidR="00D26D2C">
        <w:rPr>
          <w:rFonts w:ascii="Arial" w:hAnsi="Arial" w:cs="Arial"/>
          <w:i w:val="0"/>
          <w:sz w:val="24"/>
          <w:szCs w:val="24"/>
        </w:rPr>
        <w:t>ое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</w:t>
      </w:r>
      <w:r w:rsidR="00D26D2C">
        <w:rPr>
          <w:rFonts w:ascii="Arial" w:hAnsi="Arial" w:cs="Arial"/>
          <w:i w:val="0"/>
          <w:sz w:val="24"/>
          <w:szCs w:val="24"/>
        </w:rPr>
        <w:t>учреждение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(далее – ДО</w:t>
      </w:r>
      <w:r w:rsidR="00D26D2C">
        <w:rPr>
          <w:rFonts w:ascii="Arial" w:hAnsi="Arial" w:cs="Arial"/>
          <w:i w:val="0"/>
          <w:sz w:val="24"/>
          <w:szCs w:val="24"/>
        </w:rPr>
        <w:t>У</w:t>
      </w:r>
      <w:r w:rsidR="00284BEE" w:rsidRPr="00284BEE">
        <w:rPr>
          <w:rFonts w:ascii="Arial" w:hAnsi="Arial" w:cs="Arial"/>
          <w:i w:val="0"/>
          <w:sz w:val="24"/>
          <w:szCs w:val="24"/>
        </w:rPr>
        <w:t>) ответственн</w:t>
      </w:r>
      <w:r w:rsidR="00D26D2C">
        <w:rPr>
          <w:rFonts w:ascii="Arial" w:hAnsi="Arial" w:cs="Arial"/>
          <w:i w:val="0"/>
          <w:sz w:val="24"/>
          <w:szCs w:val="24"/>
        </w:rPr>
        <w:t>ым</w:t>
      </w:r>
      <w:r w:rsidR="00284BEE" w:rsidRPr="00284BEE">
        <w:rPr>
          <w:rFonts w:ascii="Arial" w:hAnsi="Arial" w:cs="Arial"/>
          <w:i w:val="0"/>
          <w:sz w:val="24"/>
          <w:szCs w:val="24"/>
        </w:rPr>
        <w:t xml:space="preserve"> является ДО</w:t>
      </w:r>
      <w:r w:rsidR="00D26D2C">
        <w:rPr>
          <w:rFonts w:ascii="Arial" w:hAnsi="Arial" w:cs="Arial"/>
          <w:i w:val="0"/>
          <w:sz w:val="24"/>
          <w:szCs w:val="24"/>
        </w:rPr>
        <w:t>У</w:t>
      </w:r>
      <w:r w:rsidR="00284BEE" w:rsidRPr="00284BEE">
        <w:rPr>
          <w:rFonts w:ascii="Arial" w:hAnsi="Arial" w:cs="Arial"/>
          <w:i w:val="0"/>
          <w:sz w:val="24"/>
          <w:szCs w:val="24"/>
        </w:rPr>
        <w:t>.</w:t>
      </w:r>
    </w:p>
    <w:p w:rsidR="00284BEE" w:rsidRPr="00284BEE" w:rsidRDefault="00284BEE" w:rsidP="002E3B0D">
      <w:pPr>
        <w:pStyle w:val="110"/>
        <w:numPr>
          <w:ilvl w:val="1"/>
          <w:numId w:val="12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284BEE">
        <w:rPr>
          <w:rFonts w:ascii="Arial" w:hAnsi="Arial" w:cs="Arial"/>
          <w:sz w:val="24"/>
          <w:szCs w:val="24"/>
        </w:rPr>
        <w:t xml:space="preserve">Администрация обеспечивает предоставление Услуги на базе МФЦ. </w:t>
      </w:r>
    </w:p>
    <w:p w:rsidR="00284BEE" w:rsidRPr="00B822CD" w:rsidRDefault="00284BEE" w:rsidP="002E3B0D">
      <w:pPr>
        <w:pStyle w:val="110"/>
        <w:numPr>
          <w:ilvl w:val="1"/>
          <w:numId w:val="1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Подразделение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BB6CD6" w:rsidRPr="00B822CD" w:rsidRDefault="00284BEE" w:rsidP="002E3B0D">
      <w:pPr>
        <w:pStyle w:val="110"/>
        <w:numPr>
          <w:ilvl w:val="1"/>
          <w:numId w:val="12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B822CD">
        <w:rPr>
          <w:rFonts w:ascii="Arial" w:eastAsia="Times New Roman" w:hAnsi="Arial" w:cs="Arial"/>
          <w:sz w:val="24"/>
          <w:szCs w:val="24"/>
          <w:lang w:eastAsia="ar-SA"/>
        </w:rPr>
        <w:t>В целях предоставления Услуги Подразделение и МФЦ не взаимодействует с другими органами и организациями.</w:t>
      </w:r>
    </w:p>
    <w:p w:rsidR="00C731D1" w:rsidRPr="00C731D1" w:rsidRDefault="00C731D1" w:rsidP="00C731D1">
      <w:pPr>
        <w:pStyle w:val="110"/>
        <w:numPr>
          <w:ilvl w:val="0"/>
          <w:numId w:val="0"/>
        </w:numPr>
        <w:spacing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6CD6" w:rsidRPr="00D26D2C" w:rsidRDefault="00D26D2C" w:rsidP="002E3B0D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D26D2C">
        <w:rPr>
          <w:rFonts w:ascii="Arial" w:eastAsia="PMingLiU" w:hAnsi="Arial" w:cs="Arial"/>
          <w:b/>
          <w:bCs/>
          <w:i/>
          <w:sz w:val="24"/>
          <w:szCs w:val="24"/>
        </w:rPr>
        <w:t>Основания для обращения и р</w:t>
      </w:r>
      <w:r w:rsidR="00BB6CD6" w:rsidRPr="00D26D2C">
        <w:rPr>
          <w:rFonts w:ascii="Arial" w:eastAsia="PMingLiU" w:hAnsi="Arial" w:cs="Arial"/>
          <w:b/>
          <w:bCs/>
          <w:i/>
          <w:sz w:val="24"/>
          <w:szCs w:val="24"/>
        </w:rPr>
        <w:t>езультат</w:t>
      </w:r>
      <w:r w:rsidRPr="00D26D2C">
        <w:rPr>
          <w:rFonts w:ascii="Arial" w:eastAsia="PMingLiU" w:hAnsi="Arial" w:cs="Arial"/>
          <w:b/>
          <w:bCs/>
          <w:i/>
          <w:sz w:val="24"/>
          <w:szCs w:val="24"/>
        </w:rPr>
        <w:t>ы</w:t>
      </w:r>
      <w:r w:rsidR="00BB6CD6" w:rsidRPr="00D26D2C">
        <w:rPr>
          <w:rFonts w:ascii="Arial" w:eastAsia="PMingLiU" w:hAnsi="Arial" w:cs="Arial"/>
          <w:b/>
          <w:bCs/>
          <w:i/>
          <w:sz w:val="24"/>
          <w:szCs w:val="24"/>
        </w:rPr>
        <w:t xml:space="preserve"> предоставления Услуги</w:t>
      </w:r>
    </w:p>
    <w:p w:rsidR="00960AB3" w:rsidRPr="00960AB3" w:rsidRDefault="00960AB3" w:rsidP="002E3B0D">
      <w:pPr>
        <w:pStyle w:val="110"/>
        <w:numPr>
          <w:ilvl w:val="1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Заявитель обращается в Подразделение или МФЦ для постановки на учет.</w:t>
      </w:r>
    </w:p>
    <w:p w:rsidR="00BB6CD6" w:rsidRPr="00960AB3" w:rsidRDefault="00960AB3" w:rsidP="002E3B0D">
      <w:pPr>
        <w:pStyle w:val="111"/>
        <w:numPr>
          <w:ilvl w:val="2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Результатом постановки на учет является:</w:t>
      </w:r>
    </w:p>
    <w:p w:rsidR="00D26D2C" w:rsidRPr="00D26D2C" w:rsidRDefault="00D26D2C" w:rsidP="00D26D2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1:</w:t>
      </w:r>
      <w:r w:rsidRPr="00D26D2C">
        <w:rPr>
          <w:rFonts w:ascii="Arial" w:hAnsi="Arial" w:cs="Arial"/>
          <w:sz w:val="24"/>
          <w:szCs w:val="24"/>
        </w:rPr>
        <w:t xml:space="preserve"> Регистрация Заявления в ЕИС</w:t>
      </w:r>
      <w:r>
        <w:rPr>
          <w:rFonts w:ascii="Arial" w:hAnsi="Arial" w:cs="Arial"/>
          <w:sz w:val="24"/>
          <w:szCs w:val="24"/>
        </w:rPr>
        <w:t xml:space="preserve"> </w:t>
      </w:r>
      <w:r w:rsidRPr="00D26D2C">
        <w:rPr>
          <w:rFonts w:ascii="Arial" w:hAnsi="Arial" w:cs="Arial"/>
          <w:sz w:val="24"/>
          <w:szCs w:val="24"/>
        </w:rPr>
        <w:t>ДОУ;</w:t>
      </w:r>
    </w:p>
    <w:p w:rsidR="00D26D2C" w:rsidRPr="00D26D2C" w:rsidRDefault="00D26D2C" w:rsidP="00D26D2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2:</w:t>
      </w:r>
      <w:r w:rsidRPr="00D26D2C">
        <w:rPr>
          <w:rFonts w:ascii="Arial" w:hAnsi="Arial" w:cs="Arial"/>
          <w:sz w:val="24"/>
          <w:szCs w:val="24"/>
        </w:rPr>
        <w:t xml:space="preserve"> Отказ в постановке на учет в ДО</w:t>
      </w:r>
      <w:r>
        <w:rPr>
          <w:rFonts w:ascii="Arial" w:hAnsi="Arial" w:cs="Arial"/>
          <w:sz w:val="24"/>
          <w:szCs w:val="24"/>
        </w:rPr>
        <w:t>У</w:t>
      </w:r>
      <w:r w:rsidRPr="00D26D2C">
        <w:rPr>
          <w:rFonts w:ascii="Arial" w:hAnsi="Arial" w:cs="Arial"/>
          <w:sz w:val="24"/>
          <w:szCs w:val="24"/>
        </w:rPr>
        <w:t>.</w:t>
      </w:r>
    </w:p>
    <w:p w:rsidR="00D26D2C" w:rsidRPr="00D26D2C" w:rsidRDefault="00D26D2C" w:rsidP="00D26D2C">
      <w:pPr>
        <w:pStyle w:val="ConsPlusNormal"/>
        <w:jc w:val="both"/>
        <w:rPr>
          <w:sz w:val="24"/>
          <w:szCs w:val="24"/>
        </w:rPr>
      </w:pPr>
      <w:r w:rsidRPr="00D26D2C">
        <w:rPr>
          <w:sz w:val="24"/>
          <w:szCs w:val="24"/>
        </w:rPr>
        <w:t>а) в случае отсутствия оснований для отказа в предоставлении Услуги, результат представляет собой:</w:t>
      </w:r>
    </w:p>
    <w:p w:rsidR="00D26D2C" w:rsidRPr="00D26D2C" w:rsidRDefault="00D26D2C" w:rsidP="006773C6">
      <w:pPr>
        <w:pStyle w:val="ConsPlusNormal"/>
        <w:numPr>
          <w:ilvl w:val="0"/>
          <w:numId w:val="37"/>
        </w:numPr>
        <w:jc w:val="both"/>
        <w:rPr>
          <w:sz w:val="24"/>
          <w:szCs w:val="24"/>
        </w:rPr>
      </w:pPr>
      <w:r w:rsidRPr="00D26D2C">
        <w:rPr>
          <w:sz w:val="24"/>
          <w:szCs w:val="24"/>
        </w:rPr>
        <w:t>выдачу заявления на бумажном носителе Заявителю, в случае обращения в Подразделение или МФЦ (в том числе после процедуры подтверждения документов поданных через РПГУ и ЕПГУ (п.15.1.3 и п. 15.1.4 соответственно);</w:t>
      </w:r>
    </w:p>
    <w:p w:rsidR="00D26D2C" w:rsidRPr="00D26D2C" w:rsidRDefault="00D26D2C" w:rsidP="006773C6">
      <w:pPr>
        <w:pStyle w:val="ConsPlusNormal"/>
        <w:numPr>
          <w:ilvl w:val="0"/>
          <w:numId w:val="37"/>
        </w:numPr>
        <w:jc w:val="both"/>
        <w:rPr>
          <w:sz w:val="24"/>
          <w:szCs w:val="24"/>
        </w:rPr>
      </w:pPr>
      <w:r w:rsidRPr="00D26D2C">
        <w:rPr>
          <w:sz w:val="24"/>
          <w:szCs w:val="24"/>
        </w:rPr>
        <w:t>направление уведомления на электронную почту, Заявителя, в случае подачи через РПГУ и прохождение электронного подтверждения документов (п. 15.1.3);</w:t>
      </w:r>
    </w:p>
    <w:p w:rsidR="00D26D2C" w:rsidRDefault="00D26D2C" w:rsidP="006773C6">
      <w:pPr>
        <w:pStyle w:val="ConsPlusNormal"/>
        <w:ind w:left="709"/>
        <w:jc w:val="both"/>
        <w:rPr>
          <w:sz w:val="24"/>
          <w:szCs w:val="24"/>
        </w:rPr>
      </w:pPr>
      <w:r w:rsidRPr="00D26D2C">
        <w:rPr>
          <w:sz w:val="24"/>
          <w:szCs w:val="24"/>
        </w:rPr>
        <w:t>регистрация Заявления в ЕИСДОУ (статусе «Зарегистрировано»).</w:t>
      </w:r>
    </w:p>
    <w:p w:rsidR="00D26D2C" w:rsidRPr="00960AB3" w:rsidRDefault="00D26D2C" w:rsidP="00D26D2C">
      <w:pPr>
        <w:pStyle w:val="ConsPlusNormal"/>
        <w:jc w:val="both"/>
        <w:rPr>
          <w:sz w:val="24"/>
          <w:szCs w:val="24"/>
        </w:rPr>
      </w:pPr>
      <w:r w:rsidRPr="00960AB3">
        <w:rPr>
          <w:sz w:val="24"/>
          <w:szCs w:val="24"/>
        </w:rPr>
        <w:lastRenderedPageBreak/>
        <w:t>б) в случае наличия оснований для отказа в предоставлении Услуги, результат представляет собой уведомление об отказе, оформленное в соответствии с Приложением № 12 к Регламенту.</w:t>
      </w:r>
    </w:p>
    <w:p w:rsidR="00D26D2C" w:rsidRPr="00960AB3" w:rsidRDefault="00D26D2C" w:rsidP="002E3B0D">
      <w:pPr>
        <w:pStyle w:val="110"/>
        <w:numPr>
          <w:ilvl w:val="1"/>
          <w:numId w:val="13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Заявитель обращается в ДО</w:t>
      </w:r>
      <w:r w:rsidR="00960AB3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 xml:space="preserve"> для зачисления.</w:t>
      </w:r>
    </w:p>
    <w:p w:rsidR="00D26D2C" w:rsidRPr="00960AB3" w:rsidRDefault="00D26D2C" w:rsidP="002E3B0D">
      <w:pPr>
        <w:pStyle w:val="111"/>
        <w:numPr>
          <w:ilvl w:val="2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D26D2C" w:rsidRPr="00960AB3" w:rsidRDefault="00D26D2C" w:rsidP="00960AB3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1:</w:t>
      </w:r>
      <w:r w:rsidRPr="00960AB3">
        <w:rPr>
          <w:rFonts w:ascii="Arial" w:hAnsi="Arial" w:cs="Arial"/>
          <w:sz w:val="24"/>
          <w:szCs w:val="24"/>
        </w:rPr>
        <w:t xml:space="preserve"> Заключение Договора об образовании (п.15.2);</w:t>
      </w:r>
    </w:p>
    <w:p w:rsidR="00D26D2C" w:rsidRPr="00960AB3" w:rsidRDefault="00D26D2C" w:rsidP="00960AB3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  <w:u w:val="single"/>
        </w:rPr>
        <w:t>Результат 2:</w:t>
      </w:r>
      <w:r w:rsidRPr="00960AB3">
        <w:rPr>
          <w:rFonts w:ascii="Arial" w:hAnsi="Arial" w:cs="Arial"/>
          <w:sz w:val="24"/>
          <w:szCs w:val="24"/>
        </w:rPr>
        <w:t xml:space="preserve"> Отказ в зачислении ребенка в ДО</w:t>
      </w:r>
      <w:r w:rsidR="00960AB3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>.</w:t>
      </w:r>
    </w:p>
    <w:p w:rsidR="00D26D2C" w:rsidRPr="00960AB3" w:rsidRDefault="00D26D2C" w:rsidP="00D26D2C">
      <w:pPr>
        <w:pStyle w:val="ConsPlusNormal"/>
        <w:jc w:val="both"/>
        <w:rPr>
          <w:sz w:val="24"/>
          <w:szCs w:val="24"/>
        </w:rPr>
      </w:pPr>
      <w:r w:rsidRPr="00960AB3">
        <w:rPr>
          <w:sz w:val="24"/>
          <w:szCs w:val="24"/>
        </w:rPr>
        <w:t>а) в случае отсутствия оснований для отказа в зачислении в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, результат представляет собой подписание Договора об образовании и уведомление о зачислении в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 xml:space="preserve">, который оформляется в электронном виде и направляется на электронную почту Заявителю. </w:t>
      </w:r>
    </w:p>
    <w:p w:rsidR="00D26D2C" w:rsidRPr="00960AB3" w:rsidRDefault="00D26D2C" w:rsidP="00D26D2C">
      <w:pPr>
        <w:pStyle w:val="ConsPlusNormal"/>
        <w:jc w:val="both"/>
        <w:rPr>
          <w:sz w:val="24"/>
          <w:szCs w:val="24"/>
        </w:rPr>
      </w:pPr>
      <w:r w:rsidRPr="00960AB3">
        <w:rPr>
          <w:sz w:val="24"/>
          <w:szCs w:val="24"/>
        </w:rPr>
        <w:t>б) в случае наличия оснований для отказа в зачислении в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, результат представляет собой уведомление, оформленное в соответствии с Приложением № 12 к Регламенту, которое подписывается руководителем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, с указанием причин отказа и выдается Заявителю на руки. В электронной форме результат представляет собой уведомление об отказе в приеме на зачисление в  ДО</w:t>
      </w:r>
      <w:r w:rsidR="00960AB3">
        <w:rPr>
          <w:sz w:val="24"/>
          <w:szCs w:val="24"/>
        </w:rPr>
        <w:t>У</w:t>
      </w:r>
      <w:r w:rsidRPr="00960AB3">
        <w:rPr>
          <w:sz w:val="24"/>
          <w:szCs w:val="24"/>
        </w:rPr>
        <w:t>.</w:t>
      </w:r>
    </w:p>
    <w:p w:rsidR="00BB6CD6" w:rsidRPr="00C80C62" w:rsidRDefault="00BB6CD6" w:rsidP="00BB6CD6">
      <w:pPr>
        <w:pStyle w:val="ConsPlusNormal"/>
        <w:jc w:val="both"/>
        <w:rPr>
          <w:sz w:val="28"/>
          <w:szCs w:val="28"/>
        </w:rPr>
      </w:pPr>
    </w:p>
    <w:p w:rsidR="00BB6CD6" w:rsidRPr="00960AB3" w:rsidRDefault="00BB6CD6" w:rsidP="002E3B0D">
      <w:pPr>
        <w:pStyle w:val="a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960AB3">
        <w:rPr>
          <w:rFonts w:ascii="Arial" w:eastAsia="PMingLiU" w:hAnsi="Arial" w:cs="Arial"/>
          <w:b/>
          <w:bCs/>
          <w:i/>
          <w:sz w:val="24"/>
          <w:szCs w:val="24"/>
        </w:rPr>
        <w:t xml:space="preserve">Срок предоставления </w:t>
      </w:r>
      <w:r w:rsidR="00960AB3" w:rsidRPr="00960AB3">
        <w:rPr>
          <w:rFonts w:ascii="Arial" w:eastAsia="PMingLiU" w:hAnsi="Arial" w:cs="Arial"/>
          <w:b/>
          <w:bCs/>
          <w:i/>
          <w:sz w:val="24"/>
          <w:szCs w:val="24"/>
        </w:rPr>
        <w:t>государственной у</w:t>
      </w:r>
      <w:r w:rsidRPr="00960AB3">
        <w:rPr>
          <w:rFonts w:ascii="Arial" w:eastAsia="PMingLiU" w:hAnsi="Arial" w:cs="Arial"/>
          <w:b/>
          <w:bCs/>
          <w:i/>
          <w:sz w:val="24"/>
          <w:szCs w:val="24"/>
        </w:rPr>
        <w:t>слуги</w:t>
      </w:r>
    </w:p>
    <w:p w:rsidR="00960AB3" w:rsidRPr="00960AB3" w:rsidRDefault="00960AB3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Срок выдачи результата предоставления Услуги: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При подаче Заявления о постановке на учет в Подразделение или МФЦ составляет 1 рабочий день;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В случае подачи Заявления о постановке на учет посредством</w:t>
      </w:r>
      <w:r w:rsidRPr="00960AB3">
        <w:rPr>
          <w:rFonts w:ascii="Arial" w:hAnsi="Arial" w:cs="Arial"/>
          <w:sz w:val="24"/>
        </w:rPr>
        <w:t xml:space="preserve"> РПГУ</w:t>
      </w:r>
      <w:r w:rsidRPr="00960AB3">
        <w:rPr>
          <w:rFonts w:ascii="Arial" w:hAnsi="Arial" w:cs="Arial"/>
          <w:sz w:val="24"/>
          <w:szCs w:val="24"/>
        </w:rPr>
        <w:t>:</w:t>
      </w:r>
    </w:p>
    <w:p w:rsidR="00960AB3" w:rsidRPr="00960AB3" w:rsidRDefault="00960AB3" w:rsidP="002E3B0D">
      <w:pPr>
        <w:pStyle w:val="111"/>
        <w:numPr>
          <w:ilvl w:val="0"/>
          <w:numId w:val="14"/>
        </w:numPr>
        <w:spacing w:line="240" w:lineRule="auto"/>
        <w:ind w:firstLine="0"/>
        <w:rPr>
          <w:rFonts w:ascii="Arial" w:hAnsi="Arial" w:cs="Arial"/>
          <w:sz w:val="24"/>
        </w:rPr>
      </w:pPr>
      <w:r w:rsidRPr="00960AB3">
        <w:rPr>
          <w:rFonts w:ascii="Arial" w:hAnsi="Arial" w:cs="Arial"/>
          <w:sz w:val="24"/>
          <w:szCs w:val="24"/>
        </w:rPr>
        <w:t>при электронном подтверждении документов –</w:t>
      </w:r>
      <w:r w:rsidRPr="00960AB3">
        <w:rPr>
          <w:rFonts w:ascii="Arial" w:hAnsi="Arial" w:cs="Arial"/>
          <w:sz w:val="24"/>
        </w:rPr>
        <w:t xml:space="preserve"> 7 рабочих дней</w:t>
      </w:r>
      <w:r w:rsidRPr="00960AB3">
        <w:rPr>
          <w:rFonts w:ascii="Arial" w:hAnsi="Arial" w:cs="Arial"/>
          <w:sz w:val="24"/>
          <w:szCs w:val="24"/>
        </w:rPr>
        <w:t>;</w:t>
      </w:r>
    </w:p>
    <w:p w:rsidR="00960AB3" w:rsidRPr="00960AB3" w:rsidRDefault="00960AB3" w:rsidP="002E3B0D">
      <w:pPr>
        <w:pStyle w:val="111"/>
        <w:numPr>
          <w:ilvl w:val="0"/>
          <w:numId w:val="14"/>
        </w:num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при личном подтверждении документов –30 календарных дней.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12" w:hanging="12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 xml:space="preserve"> В случае подачи Заявления о постановке на учет посредством ЕПГУ, при личном подтверждении документов –30 календарных дней.</w:t>
      </w:r>
    </w:p>
    <w:p w:rsidR="00960AB3" w:rsidRPr="00960AB3" w:rsidRDefault="00960AB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Заключение Договора об образовании или выдача уведомления об отказе осуществляется в день обращения Заявителя в ДО</w:t>
      </w:r>
      <w:r w:rsidR="00E263EC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 xml:space="preserve"> для зачисления.</w:t>
      </w:r>
    </w:p>
    <w:p w:rsidR="00960AB3" w:rsidRPr="00960AB3" w:rsidRDefault="00960AB3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Постановка на учет осуществляется в день выдачи результата Заявителю.</w:t>
      </w:r>
    </w:p>
    <w:p w:rsidR="00BB6CD6" w:rsidRPr="00960AB3" w:rsidRDefault="00960AB3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60AB3">
        <w:rPr>
          <w:rFonts w:ascii="Arial" w:hAnsi="Arial" w:cs="Arial"/>
          <w:sz w:val="24"/>
          <w:szCs w:val="24"/>
        </w:rPr>
        <w:t>Зачисление ребенка в ДО</w:t>
      </w:r>
      <w:r w:rsidR="00E263EC">
        <w:rPr>
          <w:rFonts w:ascii="Arial" w:hAnsi="Arial" w:cs="Arial"/>
          <w:sz w:val="24"/>
          <w:szCs w:val="24"/>
        </w:rPr>
        <w:t>У</w:t>
      </w:r>
      <w:r w:rsidRPr="00960AB3">
        <w:rPr>
          <w:rFonts w:ascii="Arial" w:hAnsi="Arial" w:cs="Arial"/>
          <w:sz w:val="24"/>
          <w:szCs w:val="24"/>
        </w:rPr>
        <w:t xml:space="preserve"> осуществляется в течение трех рабочих дней после заключения с Заявителем Договора об образовании. </w:t>
      </w:r>
    </w:p>
    <w:p w:rsidR="00BB6CD6" w:rsidRPr="00AC6BEB" w:rsidRDefault="00BB6CD6" w:rsidP="00BB6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CD6" w:rsidRPr="00E263EC" w:rsidRDefault="00BB6CD6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E263EC">
        <w:rPr>
          <w:rFonts w:ascii="Arial" w:eastAsia="PMingLiU" w:hAnsi="Arial" w:cs="Arial"/>
          <w:b/>
          <w:bCs/>
          <w:i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E263EC" w:rsidRPr="00E263EC" w:rsidRDefault="00E263EC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Документы, предоставляемые Заявителем:</w:t>
      </w:r>
    </w:p>
    <w:p w:rsidR="00E263EC" w:rsidRPr="00E263EC" w:rsidRDefault="00E263EC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Для подачи Заявления в целях постановки на учет в качестве нуждающегося в зачислении в ДО</w:t>
      </w:r>
      <w:r w:rsidR="00622A24">
        <w:rPr>
          <w:rFonts w:ascii="Arial" w:hAnsi="Arial" w:cs="Arial"/>
          <w:sz w:val="24"/>
          <w:szCs w:val="24"/>
        </w:rPr>
        <w:t>У</w:t>
      </w:r>
      <w:r w:rsidRPr="00E263EC">
        <w:rPr>
          <w:rFonts w:ascii="Arial" w:hAnsi="Arial" w:cs="Arial"/>
          <w:sz w:val="24"/>
          <w:szCs w:val="24"/>
        </w:rPr>
        <w:t>: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а) заявление одного из родителей (законных представителей) (форма приведена в Приложении № 11 к Регламенту);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б) документ, удостоверяющий личность Заявителя - физического лица: предоставляется при личном обращении Заявителя или представителя Заявителя в МФЦ или Подразделение, в том числе для снятия копий,</w:t>
      </w:r>
      <w:r w:rsidRPr="00E263EC">
        <w:rPr>
          <w:rFonts w:ascii="Arial" w:hAnsi="Arial" w:cs="Arial"/>
        </w:rPr>
        <w:t xml:space="preserve"> </w:t>
      </w:r>
      <w:r w:rsidRPr="00E263EC">
        <w:rPr>
          <w:rFonts w:ascii="Arial" w:hAnsi="Arial" w:cs="Arial"/>
          <w:sz w:val="24"/>
          <w:szCs w:val="24"/>
        </w:rPr>
        <w:t>при обращении в электронной форме указываются реквизиты документа;</w:t>
      </w:r>
    </w:p>
    <w:p w:rsidR="00E263EC" w:rsidRPr="00E50932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50932">
        <w:rPr>
          <w:rFonts w:ascii="Arial" w:hAnsi="Arial" w:cs="Arial"/>
          <w:sz w:val="24"/>
          <w:szCs w:val="24"/>
        </w:rPr>
        <w:t>в) регистрации одного из родителей (законных представителей) по месту жительства или по месту пребывания  (Приложение № 4 к Регламенту);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г) свидетельство о рождении ребенка (при обращении в электронной форме указываются реквизиты документа);</w:t>
      </w:r>
    </w:p>
    <w:p w:rsidR="00E263EC" w:rsidRPr="00E263EC" w:rsidRDefault="00E263EC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При обращении в ДО</w:t>
      </w:r>
      <w:r w:rsidR="00622A24">
        <w:rPr>
          <w:rFonts w:ascii="Arial" w:hAnsi="Arial" w:cs="Arial"/>
          <w:sz w:val="24"/>
          <w:szCs w:val="24"/>
        </w:rPr>
        <w:t>У</w:t>
      </w:r>
      <w:r w:rsidRPr="00E263EC">
        <w:rPr>
          <w:rFonts w:ascii="Arial" w:hAnsi="Arial" w:cs="Arial"/>
          <w:sz w:val="24"/>
          <w:szCs w:val="24"/>
        </w:rPr>
        <w:t xml:space="preserve"> в целях зачисления: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а) заявление одного из родителей (законных представителей) по форме приведено в Приложении № 15 к Регламенту;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lastRenderedPageBreak/>
        <w:t>б) направление в ДО</w:t>
      </w:r>
      <w:r w:rsidR="00622A24">
        <w:rPr>
          <w:rFonts w:ascii="Arial" w:hAnsi="Arial" w:cs="Arial"/>
          <w:sz w:val="24"/>
          <w:szCs w:val="24"/>
        </w:rPr>
        <w:t>У</w:t>
      </w:r>
      <w:r w:rsidRPr="00E263EC">
        <w:rPr>
          <w:rFonts w:ascii="Arial" w:hAnsi="Arial" w:cs="Arial"/>
          <w:sz w:val="24"/>
          <w:szCs w:val="24"/>
        </w:rPr>
        <w:t>, выданное Подразделением по форме согласно Приложению № 16 к Регламенту;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в) документ, удостоверяющий личность одного из родителей (законных представителей);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г) 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E263EC" w:rsidRPr="003A2C5D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3A2C5D">
        <w:rPr>
          <w:rFonts w:ascii="Arial" w:hAnsi="Arial" w:cs="Arial"/>
          <w:sz w:val="24"/>
          <w:szCs w:val="24"/>
        </w:rPr>
        <w:t>д)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е)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E263EC" w:rsidRPr="00E263EC" w:rsidRDefault="00E263EC" w:rsidP="00E263EC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ж) медицинское заключение.</w:t>
      </w:r>
    </w:p>
    <w:p w:rsidR="00E263EC" w:rsidRPr="00E263EC" w:rsidRDefault="00E263EC" w:rsidP="002E3B0D">
      <w:pPr>
        <w:pStyle w:val="110"/>
        <w:keepNext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Требования к документам приведены в Приложении № 4 Регламента.</w:t>
      </w:r>
    </w:p>
    <w:p w:rsidR="00E263EC" w:rsidRPr="00E263EC" w:rsidRDefault="00E263EC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63EC">
        <w:rPr>
          <w:rFonts w:ascii="Arial" w:hAnsi="Arial" w:cs="Arial"/>
          <w:sz w:val="24"/>
          <w:szCs w:val="24"/>
        </w:rPr>
        <w:t>Требования к документам, предоставляемым дополнительно в зависимости от категории Заявителя, приведены в Приложении № 5 Регламента.</w:t>
      </w:r>
    </w:p>
    <w:p w:rsidR="00BB6CD6" w:rsidRPr="00D71135" w:rsidRDefault="00BB6CD6" w:rsidP="00E263EC">
      <w:pPr>
        <w:shd w:val="clear" w:color="auto" w:fill="FFFFFF"/>
        <w:ind w:right="57"/>
        <w:rPr>
          <w:rFonts w:ascii="Times New Roman" w:hAnsi="Times New Roman"/>
          <w:sz w:val="24"/>
          <w:szCs w:val="24"/>
        </w:rPr>
      </w:pPr>
    </w:p>
    <w:p w:rsidR="00BB6CD6" w:rsidRDefault="00BB6CD6" w:rsidP="00BB6CD6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</w:p>
    <w:p w:rsidR="00BB6CD6" w:rsidRPr="00622A24" w:rsidRDefault="00BB6CD6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622A24">
        <w:rPr>
          <w:rFonts w:ascii="Arial" w:eastAsia="PMingLiU" w:hAnsi="Arial" w:cs="Arial"/>
          <w:b/>
          <w:bCs/>
          <w:i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</w:p>
    <w:p w:rsidR="00BB6CD6" w:rsidRPr="00AE7223" w:rsidRDefault="00BB6CD6" w:rsidP="00BB6CD6">
      <w:pPr>
        <w:pStyle w:val="ConsPlusNormal"/>
        <w:ind w:firstLine="540"/>
        <w:jc w:val="both"/>
        <w:rPr>
          <w:sz w:val="28"/>
          <w:szCs w:val="28"/>
        </w:rPr>
      </w:pP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bookmarkStart w:id="9" w:name="Par47"/>
      <w:bookmarkEnd w:id="9"/>
      <w:r w:rsidRPr="00622A24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находятся в распоряжении Органов власти, отсутствуют.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Подразделение или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Регламентом, нормативными правовыми актами, регулирующими отношения, возникающие в связи с предоставлением Услуги.</w:t>
      </w:r>
    </w:p>
    <w:p w:rsidR="00BB6CD6" w:rsidRPr="00622A24" w:rsidRDefault="00BB6CD6" w:rsidP="00622A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22A24" w:rsidRDefault="00622A24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622A24">
        <w:rPr>
          <w:rFonts w:ascii="Arial" w:eastAsia="PMingLiU" w:hAnsi="Arial" w:cs="Arial"/>
          <w:b/>
          <w:bCs/>
          <w:i/>
          <w:sz w:val="24"/>
          <w:szCs w:val="24"/>
        </w:rPr>
        <w:t>Стоимость предоставления Услуги для Заявителя</w:t>
      </w:r>
    </w:p>
    <w:p w:rsidR="00622A24" w:rsidRDefault="00622A24" w:rsidP="00622A2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9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Предоставление Услуги осуществляется на безвозмездной основе.</w:t>
      </w:r>
    </w:p>
    <w:p w:rsidR="00622A24" w:rsidRPr="00622A24" w:rsidRDefault="00622A24" w:rsidP="00622A2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PMingLiU" w:hAnsi="Arial" w:cs="Arial"/>
          <w:b/>
          <w:bCs/>
          <w:i/>
          <w:sz w:val="24"/>
          <w:szCs w:val="24"/>
        </w:rPr>
      </w:pPr>
    </w:p>
    <w:p w:rsidR="00BB6CD6" w:rsidRPr="00622A24" w:rsidRDefault="00BB6CD6" w:rsidP="002E3B0D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622A24">
        <w:rPr>
          <w:rFonts w:ascii="Arial" w:eastAsia="PMingLiU" w:hAnsi="Arial" w:cs="Arial"/>
          <w:b/>
          <w:bCs/>
          <w:i/>
          <w:sz w:val="24"/>
          <w:szCs w:val="24"/>
        </w:rPr>
        <w:t>Исчерпывающий перечень оснований для отказа в предоставлении Услуги</w:t>
      </w:r>
    </w:p>
    <w:p w:rsidR="00BB6CD6" w:rsidRPr="00AE7223" w:rsidRDefault="00BB6CD6" w:rsidP="00BB6CD6">
      <w:pPr>
        <w:pStyle w:val="ConsPlusNormal"/>
        <w:ind w:firstLine="540"/>
        <w:jc w:val="both"/>
        <w:rPr>
          <w:sz w:val="28"/>
          <w:szCs w:val="28"/>
        </w:rPr>
      </w:pP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Основаниями для отказа в постановке на учет являются: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а) не</w:t>
      </w:r>
      <w:r w:rsidR="00A46138">
        <w:rPr>
          <w:rFonts w:ascii="Arial" w:hAnsi="Arial" w:cs="Arial"/>
          <w:sz w:val="24"/>
          <w:szCs w:val="24"/>
        </w:rPr>
        <w:t xml:space="preserve"> </w:t>
      </w:r>
      <w:r w:rsidRPr="00622A24">
        <w:rPr>
          <w:rFonts w:ascii="Arial" w:hAnsi="Arial" w:cs="Arial"/>
          <w:sz w:val="24"/>
          <w:szCs w:val="24"/>
        </w:rPr>
        <w:t>предоставление документов, указанных в пункте 9.1.1;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 xml:space="preserve">б) наличие в представленных документах и (или) сведениях о документах недостоверных (искаженных) сведений; 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в) наличие активного Заявления (в статусе «Зарегистрировано», «Подтверждение льгот», «Направлен в ДОУ», «Желает изменить ДОУ») на ребенка в</w:t>
      </w:r>
      <w:r w:rsidRPr="00622A24">
        <w:rPr>
          <w:sz w:val="24"/>
          <w:szCs w:val="24"/>
        </w:rPr>
        <w:t xml:space="preserve"> </w:t>
      </w:r>
      <w:r w:rsidRPr="00622A24">
        <w:rPr>
          <w:rFonts w:ascii="Arial" w:hAnsi="Arial" w:cs="Arial"/>
          <w:sz w:val="24"/>
          <w:szCs w:val="24"/>
        </w:rPr>
        <w:t xml:space="preserve">Единой системе управления дошкольными образовательными организациями Московской области (далее – ЕИСДОУ); 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г) возраст ребенка превышает 7 лет;</w:t>
      </w:r>
    </w:p>
    <w:p w:rsidR="00622A24" w:rsidRPr="00622A24" w:rsidRDefault="00A46138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с З</w:t>
      </w:r>
      <w:r w:rsidR="00622A24" w:rsidRPr="00622A24">
        <w:rPr>
          <w:rFonts w:ascii="Arial" w:hAnsi="Arial" w:cs="Arial"/>
          <w:sz w:val="24"/>
          <w:szCs w:val="24"/>
        </w:rPr>
        <w:t>аявлением обратилось ненадлежащее лицо (перечень лиц, имеющих права на получение Услуги приведено в п.2);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Основаниями для отказа в предоставлении в зачислении в ДО</w:t>
      </w:r>
      <w:r>
        <w:rPr>
          <w:rFonts w:ascii="Arial" w:hAnsi="Arial" w:cs="Arial"/>
          <w:sz w:val="24"/>
          <w:szCs w:val="24"/>
        </w:rPr>
        <w:t>У</w:t>
      </w:r>
      <w:r w:rsidRPr="00622A24">
        <w:rPr>
          <w:rFonts w:ascii="Arial" w:hAnsi="Arial" w:cs="Arial"/>
          <w:sz w:val="24"/>
          <w:szCs w:val="24"/>
        </w:rPr>
        <w:t xml:space="preserve"> являются: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lastRenderedPageBreak/>
        <w:t>а) не</w:t>
      </w:r>
      <w:r w:rsidR="00510328">
        <w:rPr>
          <w:rFonts w:ascii="Arial" w:hAnsi="Arial" w:cs="Arial"/>
          <w:sz w:val="24"/>
          <w:szCs w:val="24"/>
        </w:rPr>
        <w:t xml:space="preserve"> </w:t>
      </w:r>
      <w:r w:rsidRPr="00622A24">
        <w:rPr>
          <w:rFonts w:ascii="Arial" w:hAnsi="Arial" w:cs="Arial"/>
          <w:sz w:val="24"/>
          <w:szCs w:val="24"/>
        </w:rPr>
        <w:t>предоставление документов, указанных в пункте 9.1.2 настоящего регламента;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 xml:space="preserve">б) наличие в представленных документах и (или) сведениях о документах недостоверных (искаженных) сведений; </w:t>
      </w:r>
    </w:p>
    <w:p w:rsidR="00622A24" w:rsidRPr="00622A24" w:rsidRDefault="00622A24" w:rsidP="00622A24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в) наличие медицинских противопоказаний для зачисления ребенка в ДО</w:t>
      </w:r>
      <w:r>
        <w:rPr>
          <w:rFonts w:ascii="Arial" w:hAnsi="Arial" w:cs="Arial"/>
          <w:sz w:val="24"/>
          <w:szCs w:val="24"/>
        </w:rPr>
        <w:t>У</w:t>
      </w:r>
      <w:r w:rsidRPr="00622A24">
        <w:rPr>
          <w:rFonts w:ascii="Arial" w:hAnsi="Arial" w:cs="Arial"/>
          <w:sz w:val="24"/>
          <w:szCs w:val="24"/>
        </w:rPr>
        <w:t>.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Мотивированное решение об отказе в предоставлении Услуги по форме согласно Приложению № 12 Регламента подписывается уполномоченным должностным лицом и выдается Заявителю на личном приеме в ДО</w:t>
      </w:r>
      <w:r>
        <w:rPr>
          <w:rFonts w:ascii="Arial" w:hAnsi="Arial" w:cs="Arial"/>
          <w:sz w:val="24"/>
          <w:szCs w:val="24"/>
        </w:rPr>
        <w:t>У</w:t>
      </w:r>
      <w:r w:rsidRPr="00622A24">
        <w:rPr>
          <w:rFonts w:ascii="Arial" w:hAnsi="Arial" w:cs="Arial"/>
          <w:sz w:val="24"/>
          <w:szCs w:val="24"/>
        </w:rPr>
        <w:t>, Подразделении или МФЦ, или направляется по его желанию в электронной форме.</w:t>
      </w:r>
    </w:p>
    <w:p w:rsidR="00622A24" w:rsidRPr="00622A24" w:rsidRDefault="00622A24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22A24">
        <w:rPr>
          <w:rFonts w:ascii="Arial" w:hAnsi="Arial" w:cs="Arial"/>
          <w:sz w:val="24"/>
          <w:szCs w:val="24"/>
        </w:rPr>
        <w:t>Заявитель вправе отказаться от получения Услуги на основании личного письменного заявления, написанного в свободной форме. Письменный отказ не препятствует повторному обращению за предоставлением Услуги.</w:t>
      </w:r>
    </w:p>
    <w:p w:rsidR="00622A24" w:rsidRDefault="00622A24" w:rsidP="00622A2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PMingLiU" w:hAnsi="Arial" w:cs="Arial"/>
          <w:b/>
          <w:bCs/>
          <w:sz w:val="24"/>
          <w:szCs w:val="24"/>
        </w:rPr>
      </w:pPr>
    </w:p>
    <w:p w:rsidR="000C21EF" w:rsidRPr="000C21EF" w:rsidRDefault="000C21EF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0" w:name="_Toc437973293"/>
      <w:bookmarkStart w:id="11" w:name="_Toc438110034"/>
      <w:bookmarkStart w:id="12" w:name="_Toc438376239"/>
      <w:bookmarkStart w:id="13" w:name="_Toc444523311"/>
      <w:bookmarkStart w:id="14" w:name="_Toc455748275"/>
      <w:r w:rsidRPr="000C21EF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0"/>
      <w:bookmarkEnd w:id="11"/>
      <w:bookmarkEnd w:id="12"/>
      <w:bookmarkEnd w:id="13"/>
      <w:bookmarkEnd w:id="14"/>
    </w:p>
    <w:p w:rsidR="00BB6CD6" w:rsidRPr="000C21EF" w:rsidRDefault="00BB6CD6" w:rsidP="000C21EF">
      <w:pPr>
        <w:pStyle w:val="ConsPlusNormal"/>
        <w:rPr>
          <w:sz w:val="28"/>
          <w:szCs w:val="28"/>
        </w:rPr>
      </w:pPr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поставки на учет, являются: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Обращение за предоставлением Услуги, не оказываемой Подразделением;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Обращение для поставки на учет без предъявления документа, позволяющего установить личность Заявителя;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подчистки и исправления текста;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Документы, указанные в Приложении № 4, утратили силу на момент их предоставления.</w:t>
      </w:r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Дополнительным основанием для отказа в приеме Заявления в электронной форме с использованием РПГУ или ЕПГУ является наличие противоречивых сведений в заполненной форме электронного Заявления.</w:t>
      </w:r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зачисления в ДО</w:t>
      </w:r>
      <w:r w:rsidR="00A372C2">
        <w:rPr>
          <w:rFonts w:ascii="Arial" w:hAnsi="Arial" w:cs="Arial"/>
          <w:sz w:val="24"/>
          <w:szCs w:val="24"/>
        </w:rPr>
        <w:t>У</w:t>
      </w:r>
      <w:r w:rsidRPr="000C21EF">
        <w:rPr>
          <w:rFonts w:ascii="Arial" w:hAnsi="Arial" w:cs="Arial"/>
          <w:sz w:val="24"/>
          <w:szCs w:val="24"/>
        </w:rPr>
        <w:t>, являются: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Обращение для зачисления в ДО</w:t>
      </w:r>
      <w:r w:rsidR="00A372C2">
        <w:rPr>
          <w:rFonts w:ascii="Arial" w:hAnsi="Arial" w:cs="Arial"/>
          <w:sz w:val="24"/>
          <w:szCs w:val="24"/>
        </w:rPr>
        <w:t>У</w:t>
      </w:r>
      <w:r w:rsidRPr="000C21EF">
        <w:rPr>
          <w:rFonts w:ascii="Arial" w:hAnsi="Arial" w:cs="Arial"/>
          <w:sz w:val="24"/>
          <w:szCs w:val="24"/>
        </w:rPr>
        <w:t xml:space="preserve"> без предъявления документа, позволяющего установить личность Заявителя;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подчистки и исправления текста;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21EF" w:rsidRPr="000C21EF" w:rsidRDefault="000C21EF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Документы, указанные в Приложении № 4, утратили силу на момент их предоставления.</w:t>
      </w:r>
    </w:p>
    <w:p w:rsidR="00BB6CD6" w:rsidRPr="00AE7223" w:rsidRDefault="00BB6CD6" w:rsidP="00BB6CD6">
      <w:pPr>
        <w:pStyle w:val="ConsPlusNormal"/>
        <w:rPr>
          <w:sz w:val="28"/>
          <w:szCs w:val="28"/>
        </w:rPr>
      </w:pPr>
    </w:p>
    <w:p w:rsidR="00BB6CD6" w:rsidRPr="000C21EF" w:rsidRDefault="000C21EF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15" w:name="_Toc444523312"/>
      <w:bookmarkStart w:id="16" w:name="_Toc455748276"/>
      <w:r w:rsidRPr="000C21EF">
        <w:rPr>
          <w:rFonts w:ascii="Arial" w:hAnsi="Arial" w:cs="Arial"/>
          <w:sz w:val="24"/>
          <w:szCs w:val="24"/>
        </w:rPr>
        <w:t>Перечень услуг, необходимых и обязательных для предоставления Услуги</w:t>
      </w:r>
      <w:bookmarkEnd w:id="15"/>
      <w:bookmarkEnd w:id="16"/>
    </w:p>
    <w:p w:rsidR="000C21EF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Подразделение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</w:t>
      </w:r>
      <w:r w:rsidRPr="00D036CC">
        <w:rPr>
          <w:sz w:val="24"/>
          <w:szCs w:val="24"/>
        </w:rPr>
        <w:t>,</w:t>
      </w:r>
      <w:r w:rsidRPr="000C21EF">
        <w:rPr>
          <w:sz w:val="24"/>
          <w:szCs w:val="24"/>
        </w:rPr>
        <w:t xml:space="preserve"> </w:t>
      </w:r>
      <w:r w:rsidRPr="000C21EF">
        <w:rPr>
          <w:rFonts w:ascii="Arial" w:hAnsi="Arial" w:cs="Arial"/>
          <w:sz w:val="24"/>
          <w:szCs w:val="24"/>
        </w:rPr>
        <w:t xml:space="preserve">организации, за исключением получения услуг, включенных в утвержденный постановлением Правительства Московской области от 01.04.2015 №186/12 перечень </w:t>
      </w:r>
      <w:r w:rsidRPr="000C21EF">
        <w:rPr>
          <w:rFonts w:ascii="Arial" w:hAnsi="Arial" w:cs="Arial"/>
          <w:sz w:val="24"/>
          <w:szCs w:val="24"/>
        </w:rPr>
        <w:lastRenderedPageBreak/>
        <w:t>услуг, которые являются необходимыми и обязательными для предоставления государственных услуг.</w:t>
      </w:r>
    </w:p>
    <w:p w:rsidR="00BB6CD6" w:rsidRPr="000C21EF" w:rsidRDefault="000C21EF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0C21EF">
        <w:rPr>
          <w:rFonts w:ascii="Arial" w:hAnsi="Arial" w:cs="Arial"/>
          <w:sz w:val="24"/>
          <w:szCs w:val="24"/>
        </w:rPr>
        <w:t>Услуги связанные с обращением в иные государственные органы или органы местного самоуправления, организации, необходимые и обязательные для предоставления Услуги, отсутствуют.</w:t>
      </w:r>
    </w:p>
    <w:p w:rsidR="000C21EF" w:rsidRPr="000C21EF" w:rsidRDefault="000C21EF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7" w:name="_Toc444523313"/>
      <w:bookmarkStart w:id="18" w:name="_Toc455748277"/>
      <w:r w:rsidRPr="000C21EF">
        <w:rPr>
          <w:rFonts w:ascii="Arial" w:hAnsi="Arial" w:cs="Arial"/>
          <w:sz w:val="24"/>
          <w:szCs w:val="24"/>
        </w:rPr>
        <w:t>Способы предоставления Заявителем документов, необходимых для получения Услуги</w:t>
      </w:r>
      <w:bookmarkEnd w:id="17"/>
      <w:bookmarkEnd w:id="18"/>
    </w:p>
    <w:p w:rsidR="00501588" w:rsidRPr="00501588" w:rsidRDefault="00501588" w:rsidP="002E3B0D">
      <w:pPr>
        <w:pStyle w:val="11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b/>
          <w:i w:val="0"/>
          <w:sz w:val="24"/>
          <w:szCs w:val="24"/>
        </w:rPr>
      </w:pPr>
      <w:r w:rsidRPr="00501588">
        <w:rPr>
          <w:rFonts w:ascii="Arial" w:hAnsi="Arial" w:cs="Arial"/>
          <w:b/>
          <w:i w:val="0"/>
          <w:sz w:val="24"/>
          <w:szCs w:val="24"/>
        </w:rPr>
        <w:t>Обращение Заявителя для постановки на учет</w:t>
      </w:r>
    </w:p>
    <w:p w:rsidR="00501588" w:rsidRPr="00501588" w:rsidRDefault="00501588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501588">
        <w:rPr>
          <w:rFonts w:ascii="Arial" w:hAnsi="Arial" w:cs="Arial"/>
          <w:b/>
          <w:sz w:val="24"/>
          <w:szCs w:val="24"/>
        </w:rPr>
        <w:t>Обращение</w:t>
      </w:r>
      <w:r w:rsidRPr="00501588">
        <w:rPr>
          <w:rFonts w:ascii="Arial" w:hAnsi="Arial" w:cs="Arial"/>
          <w:b/>
          <w:sz w:val="24"/>
        </w:rPr>
        <w:t xml:space="preserve"> Заявителя в Подразделение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 xml:space="preserve">Для получения Услуги Заявитель предоставляет необходимые документы в Подразделение, за исключением Заявления. Заявление заполняется в ЕИСДОУ и </w:t>
      </w:r>
      <w:r w:rsidRPr="0098448A">
        <w:rPr>
          <w:rFonts w:ascii="Arial" w:hAnsi="Arial" w:cs="Arial"/>
          <w:sz w:val="24"/>
          <w:szCs w:val="24"/>
        </w:rPr>
        <w:t xml:space="preserve">распечатывается </w:t>
      </w:r>
      <w:r w:rsidR="00A46138" w:rsidRPr="0098448A">
        <w:rPr>
          <w:rFonts w:ascii="Arial" w:hAnsi="Arial" w:cs="Arial"/>
          <w:sz w:val="24"/>
          <w:szCs w:val="24"/>
        </w:rPr>
        <w:t>специалист</w:t>
      </w:r>
      <w:r w:rsidR="002B451D" w:rsidRPr="0098448A">
        <w:rPr>
          <w:rFonts w:ascii="Arial" w:hAnsi="Arial" w:cs="Arial"/>
          <w:sz w:val="24"/>
          <w:szCs w:val="24"/>
        </w:rPr>
        <w:t>ом</w:t>
      </w:r>
      <w:r w:rsidR="00A46138" w:rsidRPr="00A461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1588">
        <w:rPr>
          <w:rFonts w:ascii="Arial" w:hAnsi="Arial" w:cs="Arial"/>
          <w:sz w:val="24"/>
          <w:szCs w:val="24"/>
        </w:rPr>
        <w:t xml:space="preserve"> Подразделения, подписывается Заявителем в Подразделении;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 xml:space="preserve"> Личный прием Заявителя в Подразделении осуществляется в часы приема, указанные в Приложении № 6 к Регламенту;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Заявитель предоставляет документы в соответствии с требованиями, указанными в Приложении № 4 к Регламенту;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При получении документов сотрудник регистрирует ребенка в ЕИСДОУ в установленном порядке, прикрепляет скан-копии документов, указанных в  пункте 9.1.1., и выдает Заявителю уведомление о постановке на учет.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 xml:space="preserve">Завершающий этап административной процедуры – регистрация ребенка в ЕИСДОУ или возврат документов. </w:t>
      </w:r>
    </w:p>
    <w:p w:rsidR="00501588" w:rsidRP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Должностное лицо – специалист Подразделения, ответственный за приём документов.</w:t>
      </w:r>
    </w:p>
    <w:p w:rsid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01588">
        <w:rPr>
          <w:rFonts w:ascii="Arial" w:hAnsi="Arial" w:cs="Arial"/>
          <w:sz w:val="24"/>
          <w:szCs w:val="24"/>
        </w:rPr>
        <w:t>Заявитель имеет возможность внесения изменений в Заявлении посредством РПГУ, а также при личном обращении в МФЦ или Подразделение (Приложение № 17)</w:t>
      </w:r>
      <w:r>
        <w:rPr>
          <w:rFonts w:ascii="Arial" w:hAnsi="Arial" w:cs="Arial"/>
          <w:sz w:val="24"/>
          <w:szCs w:val="24"/>
        </w:rPr>
        <w:t>.</w:t>
      </w:r>
    </w:p>
    <w:p w:rsidR="00501588" w:rsidRDefault="00501588" w:rsidP="002E3B0D">
      <w:pPr>
        <w:pStyle w:val="111"/>
        <w:numPr>
          <w:ilvl w:val="3"/>
          <w:numId w:val="15"/>
        </w:num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имеет право отказаться от предоставления Услуги. Для отказа от предоставления Услуги Заявителю необходимо подать Заявление по форме Приложения 14 при личном обращении в МФЦ или Подразделение. В случае отказа Заявителя от предоставления Услуги процесс рассмотрения Заявления приостанавливается, </w:t>
      </w:r>
      <w:r w:rsidR="006405EF">
        <w:rPr>
          <w:rFonts w:ascii="Arial" w:hAnsi="Arial" w:cs="Arial"/>
          <w:sz w:val="24"/>
          <w:szCs w:val="24"/>
        </w:rPr>
        <w:t>Заявлению присваивается статус «Архивное». Информация о смене статуса направляется Заявителю по электронной почте.</w:t>
      </w:r>
    </w:p>
    <w:p w:rsidR="006405EF" w:rsidRPr="006405EF" w:rsidRDefault="006405EF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6405EF">
        <w:rPr>
          <w:rFonts w:ascii="Arial" w:hAnsi="Arial" w:cs="Arial"/>
          <w:b/>
          <w:sz w:val="24"/>
        </w:rPr>
        <w:t>Личное обращение Заявителя в МФЦ</w:t>
      </w:r>
    </w:p>
    <w:p w:rsidR="00E27F53" w:rsidRPr="00E27F53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>Для получения Услуги</w:t>
      </w:r>
      <w:r w:rsidR="00AD13EA">
        <w:rPr>
          <w:rFonts w:ascii="Arial" w:hAnsi="Arial" w:cs="Arial"/>
          <w:sz w:val="24"/>
          <w:szCs w:val="24"/>
        </w:rPr>
        <w:t>,</w:t>
      </w:r>
      <w:r w:rsidRPr="006405EF">
        <w:rPr>
          <w:rFonts w:ascii="Arial" w:hAnsi="Arial" w:cs="Arial"/>
          <w:sz w:val="24"/>
          <w:szCs w:val="24"/>
        </w:rPr>
        <w:t xml:space="preserve"> Заявитель предоставляет необходимые документы в МФЦ, за исключением Заявления. Заявление заполняется и распечатывается оператором МФЦ, подписывается Заявителем в МФЦ</w:t>
      </w:r>
      <w:r>
        <w:rPr>
          <w:rFonts w:ascii="Arial" w:hAnsi="Arial" w:cs="Arial"/>
          <w:sz w:val="24"/>
          <w:szCs w:val="24"/>
        </w:rPr>
        <w:t xml:space="preserve">. </w:t>
      </w:r>
      <w:r w:rsidRPr="006405EF">
        <w:rPr>
          <w:sz w:val="24"/>
          <w:szCs w:val="24"/>
        </w:rPr>
        <w:t xml:space="preserve"> </w:t>
      </w:r>
    </w:p>
    <w:p w:rsidR="006405EF" w:rsidRPr="006405EF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>Заявитель может записаться на личный прием в МФЦ заранее по контактным телефонам, указанным в Приложении № 6 Регламента, или посредством РПГУ;</w:t>
      </w:r>
    </w:p>
    <w:p w:rsidR="006405EF" w:rsidRPr="006405EF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 xml:space="preserve">Сотрудник МФЦ выдает Заявителю расписку о получении документов с указанием их перечня и даты получения. </w:t>
      </w:r>
    </w:p>
    <w:p w:rsidR="006405EF" w:rsidRPr="003F0DD0" w:rsidRDefault="006405EF" w:rsidP="003F0DD0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 xml:space="preserve">Если все документы оформлены правильно, специалист, ответственный за прием документов, регистрирует ребенка в АИС </w:t>
      </w:r>
      <w:r w:rsidRPr="003F0DD0">
        <w:rPr>
          <w:rFonts w:ascii="Arial" w:hAnsi="Arial" w:cs="Arial"/>
          <w:sz w:val="24"/>
          <w:szCs w:val="24"/>
        </w:rPr>
        <w:t xml:space="preserve">ОУ в установленном порядке, </w:t>
      </w:r>
      <w:r w:rsidRPr="003F0DD0">
        <w:rPr>
          <w:rFonts w:ascii="Arial" w:hAnsi="Arial" w:cs="Arial"/>
          <w:sz w:val="24"/>
          <w:szCs w:val="24"/>
        </w:rPr>
        <w:lastRenderedPageBreak/>
        <w:t>прикрепляет скан-копии документов, указанных в пункте 9.1.1. Регламента, и выдает Заявителю уведомление о постановке на учет.</w:t>
      </w:r>
    </w:p>
    <w:p w:rsidR="006405EF" w:rsidRPr="006405EF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405EF">
        <w:rPr>
          <w:rFonts w:ascii="Arial" w:hAnsi="Arial" w:cs="Arial"/>
          <w:sz w:val="24"/>
          <w:szCs w:val="24"/>
        </w:rPr>
        <w:t xml:space="preserve">Завершающий этап административной процедуры – регистрация ребенка в АИС ОУ и передача данных в ЕИСДОУ или возврат документов. </w:t>
      </w:r>
    </w:p>
    <w:p w:rsidR="006405EF" w:rsidRPr="0098448A" w:rsidRDefault="006405EF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F13">
        <w:rPr>
          <w:rFonts w:ascii="Arial" w:hAnsi="Arial" w:cs="Arial"/>
          <w:sz w:val="24"/>
          <w:szCs w:val="24"/>
        </w:rPr>
        <w:t xml:space="preserve">Срок направления Заявления и прилагаемых к нему документов в соответствии с </w:t>
      </w:r>
      <w:r w:rsidR="00D37F13" w:rsidRPr="0098448A">
        <w:rPr>
          <w:rFonts w:ascii="Arial" w:hAnsi="Arial" w:cs="Arial"/>
          <w:sz w:val="24"/>
          <w:szCs w:val="24"/>
        </w:rPr>
        <w:t>Соглашением о взаимодействии в сфере оказания государственных и муниципальных услуг</w:t>
      </w:r>
      <w:r w:rsidR="00214AFE" w:rsidRPr="0098448A">
        <w:rPr>
          <w:rFonts w:ascii="Arial" w:hAnsi="Arial" w:cs="Arial"/>
          <w:sz w:val="24"/>
          <w:szCs w:val="24"/>
        </w:rPr>
        <w:t xml:space="preserve"> между Управлением образования а</w:t>
      </w:r>
      <w:r w:rsidR="00D37F13" w:rsidRPr="0098448A">
        <w:rPr>
          <w:rFonts w:ascii="Arial" w:hAnsi="Arial" w:cs="Arial"/>
          <w:sz w:val="24"/>
          <w:szCs w:val="24"/>
        </w:rPr>
        <w:t xml:space="preserve">дминистрации </w:t>
      </w:r>
      <w:r w:rsidR="00214AFE" w:rsidRPr="0098448A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D37F13" w:rsidRPr="0098448A">
        <w:rPr>
          <w:rFonts w:ascii="Arial" w:hAnsi="Arial" w:cs="Arial"/>
          <w:sz w:val="24"/>
          <w:szCs w:val="24"/>
        </w:rPr>
        <w:t xml:space="preserve">и муниципальным учреждением «Многофункциональный центр предоставления государственных и муниципальных услуг </w:t>
      </w:r>
      <w:r w:rsidR="00214AFE" w:rsidRPr="0098448A">
        <w:rPr>
          <w:rFonts w:ascii="Arial" w:hAnsi="Arial" w:cs="Arial"/>
          <w:sz w:val="24"/>
          <w:szCs w:val="24"/>
        </w:rPr>
        <w:t>городского округа Мытищи</w:t>
      </w:r>
      <w:r w:rsidR="00D37F13" w:rsidRPr="0098448A">
        <w:rPr>
          <w:rFonts w:ascii="Arial" w:hAnsi="Arial" w:cs="Arial"/>
          <w:sz w:val="24"/>
          <w:szCs w:val="24"/>
        </w:rPr>
        <w:t xml:space="preserve">» </w:t>
      </w:r>
      <w:r w:rsidRPr="0098448A">
        <w:rPr>
          <w:rFonts w:ascii="Arial" w:hAnsi="Arial" w:cs="Arial"/>
          <w:sz w:val="24"/>
          <w:szCs w:val="24"/>
        </w:rPr>
        <w:t xml:space="preserve"> составляет</w:t>
      </w:r>
      <w:r w:rsidR="00D37F13" w:rsidRPr="0098448A">
        <w:rPr>
          <w:rFonts w:ascii="Arial" w:hAnsi="Arial" w:cs="Arial"/>
          <w:sz w:val="24"/>
          <w:szCs w:val="24"/>
        </w:rPr>
        <w:t xml:space="preserve"> один </w:t>
      </w:r>
      <w:r w:rsidRPr="0098448A">
        <w:rPr>
          <w:rFonts w:ascii="Arial" w:hAnsi="Arial" w:cs="Arial"/>
          <w:sz w:val="24"/>
          <w:szCs w:val="24"/>
        </w:rPr>
        <w:t xml:space="preserve"> д</w:t>
      </w:r>
      <w:r w:rsidR="00D37F13" w:rsidRPr="0098448A">
        <w:rPr>
          <w:rFonts w:ascii="Arial" w:hAnsi="Arial" w:cs="Arial"/>
          <w:sz w:val="24"/>
          <w:szCs w:val="24"/>
        </w:rPr>
        <w:t>ень</w:t>
      </w:r>
      <w:r w:rsidRPr="0098448A">
        <w:rPr>
          <w:rFonts w:ascii="Arial" w:hAnsi="Arial" w:cs="Arial"/>
          <w:sz w:val="24"/>
          <w:szCs w:val="24"/>
        </w:rPr>
        <w:t>.</w:t>
      </w:r>
      <w:r w:rsidR="00214AFE" w:rsidRPr="0098448A">
        <w:rPr>
          <w:rFonts w:ascii="Arial" w:hAnsi="Arial" w:cs="Arial"/>
          <w:sz w:val="24"/>
          <w:szCs w:val="24"/>
        </w:rPr>
        <w:t xml:space="preserve"> </w:t>
      </w:r>
    </w:p>
    <w:p w:rsidR="00C11638" w:rsidRPr="00D37F13" w:rsidRDefault="00C1163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F13">
        <w:rPr>
          <w:rFonts w:ascii="Arial" w:hAnsi="Arial" w:cs="Arial"/>
          <w:sz w:val="24"/>
          <w:szCs w:val="24"/>
        </w:rPr>
        <w:t>Заявитель имеет возможность внесения изменений в За</w:t>
      </w:r>
      <w:r w:rsidR="00214AFE">
        <w:rPr>
          <w:rFonts w:ascii="Arial" w:hAnsi="Arial" w:cs="Arial"/>
          <w:sz w:val="24"/>
          <w:szCs w:val="24"/>
        </w:rPr>
        <w:t>я</w:t>
      </w:r>
      <w:r w:rsidRPr="00D37F13">
        <w:rPr>
          <w:rFonts w:ascii="Arial" w:hAnsi="Arial" w:cs="Arial"/>
          <w:sz w:val="24"/>
          <w:szCs w:val="24"/>
        </w:rPr>
        <w:t>влении посредством РПГУ, а также при личном обращении в МФЦ или Подразделение (Приложение № 17).</w:t>
      </w:r>
    </w:p>
    <w:p w:rsidR="00E27F53" w:rsidRPr="00E27F53" w:rsidRDefault="00C1163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имеет право отказаться от предоставления Услуги. Для отказа от предоставления Услуги Заявителю необходимо подать Заявление по форме приложения 14 при личном обращении в </w:t>
      </w:r>
      <w:r w:rsidR="00E27F53">
        <w:rPr>
          <w:rFonts w:ascii="Arial" w:hAnsi="Arial" w:cs="Arial"/>
          <w:sz w:val="24"/>
          <w:szCs w:val="24"/>
        </w:rPr>
        <w:t>МФЦ или Подразделение.</w:t>
      </w:r>
      <w:r w:rsidR="00E27F53" w:rsidRPr="00E27F53">
        <w:rPr>
          <w:sz w:val="24"/>
          <w:szCs w:val="24"/>
        </w:rPr>
        <w:t xml:space="preserve"> </w:t>
      </w:r>
      <w:r w:rsidR="00E27F53" w:rsidRPr="00E27F53">
        <w:rPr>
          <w:rFonts w:ascii="Arial" w:hAnsi="Arial" w:cs="Arial"/>
          <w:sz w:val="24"/>
          <w:szCs w:val="24"/>
        </w:rPr>
        <w:t xml:space="preserve">В случае отказа Заявителя от предоставления Услуги процесс рассмотрения Заявления приостанавливается, Заявлению присваивается статус «Архивное». Информация о смене статуса направляется Заявителю по электронной почте. </w:t>
      </w:r>
    </w:p>
    <w:p w:rsidR="00E27F53" w:rsidRPr="00E27F53" w:rsidRDefault="00E27F53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E27F53">
        <w:rPr>
          <w:rFonts w:ascii="Arial" w:hAnsi="Arial" w:cs="Arial"/>
          <w:b/>
          <w:sz w:val="24"/>
        </w:rPr>
        <w:t>Обращение Заявителя посредством РПГУ</w:t>
      </w:r>
    </w:p>
    <w:p w:rsidR="00E27F53" w:rsidRP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Для получения Услуги Заявитель подает Заявление на оказание Услуги путем заполнения электронного заявления на РПГУ с приложением скан-копий необходимых документов в соответствии с пунктом 9.1.1. Регламента.</w:t>
      </w:r>
    </w:p>
    <w:p w:rsidR="00E27F53" w:rsidRP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Проверка данных Заявления документами в электронной форме (скан-копиями) осуществляется сотрудниками Подразделения в течение 7 рабочих дней. В случае подтверждения подлинности документов, Заявитель освобождается от личного посещения Подразделения или МФЦ.</w:t>
      </w:r>
    </w:p>
    <w:p w:rsidR="00E27F53" w:rsidRPr="00E27F53" w:rsidRDefault="00E27F53" w:rsidP="00E27F53">
      <w:pPr>
        <w:pStyle w:val="111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 xml:space="preserve">Результат проверки документов направляется гражданину по электронной почте. </w:t>
      </w:r>
    </w:p>
    <w:p w:rsidR="00AD13EA" w:rsidRPr="00871CEC" w:rsidRDefault="00E27F53" w:rsidP="00871CEC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Заявитель, имеющий право на льготное получение услуги, или представивший документы, подлинность которых не удалось подтвердить в электронном виде в соответствии с пунктом 15.1.3.2, обращается лично в Подразделение или МФЦ, оказывающие услугу в течение 30 календарных дней с момента подачи Заявления, и представляет пакет документов, указанных в пункте 9.1.1.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871CEC">
        <w:rPr>
          <w:rFonts w:ascii="Arial" w:hAnsi="Arial" w:cs="Arial"/>
          <w:sz w:val="24"/>
          <w:szCs w:val="24"/>
        </w:rPr>
        <w:t>Если все документы предоставлены, специалист регистрирует ребенка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871CEC">
        <w:rPr>
          <w:rFonts w:ascii="Arial" w:hAnsi="Arial" w:cs="Arial"/>
          <w:sz w:val="24"/>
          <w:szCs w:val="24"/>
        </w:rPr>
        <w:t>ДОУ в установленном порядке и выдает Заявителю уведомление о постановке на учет</w:t>
      </w:r>
    </w:p>
    <w:p w:rsidR="00E27F53" w:rsidRP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>Завершающий этап административной процедуры - регистрация ребенка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E27F53">
        <w:rPr>
          <w:rFonts w:ascii="Arial" w:hAnsi="Arial" w:cs="Arial"/>
          <w:sz w:val="24"/>
          <w:szCs w:val="24"/>
        </w:rPr>
        <w:t>ДОУ или возврат документов (дата регистрации соответствует дате подачи Заявления на Портале uslugi.mosreg.ru).</w:t>
      </w:r>
    </w:p>
    <w:p w:rsid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27F53">
        <w:rPr>
          <w:rFonts w:ascii="Arial" w:hAnsi="Arial" w:cs="Arial"/>
          <w:sz w:val="24"/>
          <w:szCs w:val="24"/>
        </w:rPr>
        <w:t xml:space="preserve">Ответственное должностное лицо – специалист Подразделения, ответственный за приём документов. </w:t>
      </w:r>
    </w:p>
    <w:p w:rsidR="00E27F53" w:rsidRDefault="00E27F5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имеет возможность внесения изменений в Заявлении </w:t>
      </w:r>
      <w:r w:rsidR="00F87E28">
        <w:rPr>
          <w:rFonts w:ascii="Arial" w:hAnsi="Arial" w:cs="Arial"/>
          <w:sz w:val="24"/>
          <w:szCs w:val="24"/>
        </w:rPr>
        <w:t>посредством РПГУ, а также при личном обращении в МФЦ или Подразделение (Приложение № 17).</w:t>
      </w:r>
    </w:p>
    <w:p w:rsidR="00F87E28" w:rsidRPr="00F87E28" w:rsidRDefault="00F87E28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отказаться от предоставления Услуги. Для отказа от предоставления Услуги Заявителю необходимо подать Заявления по форме Приложения 14 при личном обращении в МФЦ или Подразделение.</w:t>
      </w:r>
      <w:r w:rsidRPr="00F87E28">
        <w:rPr>
          <w:sz w:val="24"/>
          <w:szCs w:val="24"/>
        </w:rPr>
        <w:t xml:space="preserve"> </w:t>
      </w:r>
      <w:r w:rsidRPr="00F87E28">
        <w:rPr>
          <w:rFonts w:ascii="Arial" w:hAnsi="Arial" w:cs="Arial"/>
          <w:sz w:val="24"/>
          <w:szCs w:val="24"/>
        </w:rPr>
        <w:t>В случае отказа Заявителя от предоставления Услуги процесс рассмотрения Заявления приостанавливается, Заявлению присваивается статус «Архивное». Информация о смене статуса направляется Заявителю по электронной почте.</w:t>
      </w:r>
      <w:r w:rsidRPr="005C7C89">
        <w:rPr>
          <w:sz w:val="24"/>
          <w:szCs w:val="24"/>
        </w:rPr>
        <w:t xml:space="preserve"> 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ind w:left="0" w:firstLine="0"/>
        <w:rPr>
          <w:rFonts w:ascii="Arial" w:hAnsi="Arial" w:cs="Arial"/>
          <w:b/>
          <w:sz w:val="24"/>
        </w:rPr>
      </w:pPr>
      <w:r w:rsidRPr="00FF6343">
        <w:rPr>
          <w:rFonts w:ascii="Arial" w:hAnsi="Arial" w:cs="Arial"/>
          <w:b/>
          <w:sz w:val="24"/>
        </w:rPr>
        <w:t xml:space="preserve">Обращение Заявителя посредством ЕПГУ 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lastRenderedPageBreak/>
        <w:t xml:space="preserve">Для получения Услуги Заявитель подает Заявление на оказание Услуги путем заполнения заявки и приложением скан-копий на Портале gosuslugi.ru с использованием авторизации с помощью ЕСИА. Сведения, относящиеся к идентификационным данным пользователя, заполняются автоматически. 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заявки и документов с указанием входящего регистрационного номера, даты получения уполномоченным органом заявки и документов, а также перечень наименований файлов, представленных в форме электронных документов, с указанием их объема.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Заявитель обращается лично в Подразделение или МФЦ, оказывающие услугу в течение 30 дней с момента подачи Заявления), и представляет пакет документов, указанных в пункте 9.1.1. Регламента.</w:t>
      </w:r>
    </w:p>
    <w:p w:rsidR="00FF6343" w:rsidRPr="00FF6343" w:rsidRDefault="00FF6343" w:rsidP="00FF6343">
      <w:pPr>
        <w:pStyle w:val="111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Если все документы предоставлены, специалист регистрирует ребенка в ЕИС</w:t>
      </w:r>
      <w:r w:rsidR="003F5FEB">
        <w:rPr>
          <w:rFonts w:ascii="Arial" w:hAnsi="Arial" w:cs="Arial"/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>ДОУ  в установленном порядке и выдает Заявителю уведомление о постановке на учет.</w:t>
      </w:r>
    </w:p>
    <w:p w:rsidR="00FF6343" w:rsidRP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 xml:space="preserve"> Завершающий этап административной процедуры – регистрация ребенка в электронном реестре учета или возврат документов (дата регистрации соответствует дате подачи Заявления на Портале gosuslugi.ru).</w:t>
      </w:r>
    </w:p>
    <w:p w:rsid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Все действия по обработке Заявлений должны транслироваться на Портале gosuslugi.ru.</w:t>
      </w:r>
    </w:p>
    <w:p w:rsid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возможность внесения изменений в Заявлении посредством ЕПГУ, а также при личном обращении в МФЦ или Подразделение (Приложение №17).</w:t>
      </w:r>
    </w:p>
    <w:p w:rsidR="00FF6343" w:rsidRDefault="00FF6343" w:rsidP="002E3B0D">
      <w:pPr>
        <w:pStyle w:val="111"/>
        <w:numPr>
          <w:ilvl w:val="3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отказаться от предоставления мун</w:t>
      </w:r>
      <w:r w:rsidR="00214AF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Услуги. Для отказа от предоставления Услуги Заявителю необходимо подать Заявления по форме Приложения 14 при личном обращении в МФЦ или Подразделение.</w:t>
      </w:r>
      <w:r w:rsidRPr="00FF6343">
        <w:rPr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 xml:space="preserve">В случае отказа Заявителя от предоставления Услуги процесс рассмотрения Заявления приостанавливается, Заявлению присваивается статус «Архивное». Информация о смене статуса направляется Заявителю по электронной почте. </w:t>
      </w:r>
    </w:p>
    <w:p w:rsidR="00FF6343" w:rsidRPr="00FF6343" w:rsidRDefault="00FF6343" w:rsidP="002E3B0D">
      <w:pPr>
        <w:pStyle w:val="11"/>
        <w:numPr>
          <w:ilvl w:val="1"/>
          <w:numId w:val="15"/>
        </w:numPr>
        <w:spacing w:before="0" w:after="0" w:line="240" w:lineRule="auto"/>
        <w:ind w:left="0" w:firstLine="0"/>
        <w:rPr>
          <w:rFonts w:ascii="Arial" w:hAnsi="Arial" w:cs="Arial"/>
          <w:b/>
          <w:i w:val="0"/>
          <w:sz w:val="24"/>
          <w:szCs w:val="24"/>
        </w:rPr>
      </w:pPr>
      <w:r w:rsidRPr="00FF6343">
        <w:rPr>
          <w:rFonts w:ascii="Arial" w:hAnsi="Arial" w:cs="Arial"/>
          <w:b/>
          <w:i w:val="0"/>
          <w:sz w:val="24"/>
          <w:szCs w:val="24"/>
        </w:rPr>
        <w:t>Обращение Заявителя в ДО</w:t>
      </w:r>
      <w:r w:rsidR="002D3BBD">
        <w:rPr>
          <w:rFonts w:ascii="Arial" w:hAnsi="Arial" w:cs="Arial"/>
          <w:b/>
          <w:i w:val="0"/>
          <w:sz w:val="24"/>
          <w:szCs w:val="24"/>
        </w:rPr>
        <w:t>У</w:t>
      </w:r>
      <w:r w:rsidRPr="00FF6343">
        <w:rPr>
          <w:rFonts w:ascii="Arial" w:hAnsi="Arial" w:cs="Arial"/>
          <w:b/>
          <w:i w:val="0"/>
          <w:sz w:val="24"/>
          <w:szCs w:val="24"/>
        </w:rPr>
        <w:t xml:space="preserve"> для зачисления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После завершения процедуры комплектования и уведомления Заявителя по электронной почте о направлении на зачисление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(Приложение 13), Заявитель обращается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для зачисления и подает </w:t>
      </w:r>
      <w:hyperlink w:anchor="Par1545" w:history="1">
        <w:r w:rsidRPr="00FF6343">
          <w:rPr>
            <w:rFonts w:ascii="Arial" w:hAnsi="Arial" w:cs="Arial"/>
            <w:sz w:val="24"/>
            <w:szCs w:val="24"/>
          </w:rPr>
          <w:t>заявление</w:t>
        </w:r>
      </w:hyperlink>
      <w:r w:rsidRPr="00FF6343">
        <w:rPr>
          <w:rFonts w:ascii="Arial" w:hAnsi="Arial" w:cs="Arial"/>
          <w:sz w:val="24"/>
          <w:szCs w:val="24"/>
        </w:rPr>
        <w:t xml:space="preserve"> о зачислении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по форме согласно Приложению № 15 к настоящему Регламенту (далее – Заявление о зачислении).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Заявитель предоставляет документы (п. 9.1.2.) в соответствии с требованиями, указанными в Приложении № 4 к Регламенту;</w:t>
      </w:r>
    </w:p>
    <w:p w:rsidR="00FF6343" w:rsidRP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Заявление о зачислении и прилагаемые к нему документы, представленные Заявителем, регистрируются руководителем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в день обращения.</w:t>
      </w:r>
    </w:p>
    <w:p w:rsidR="00FF6343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>Дети, родители (законные представители) которых не представили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в течение 30 календарных дней с момента опубликования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>ДОУ протокола, документы необходимые для зачисления, остаются на учете детей, нуждающихся в предоставлении места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>. При этом Заявлению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FF6343">
        <w:rPr>
          <w:rFonts w:ascii="Arial" w:hAnsi="Arial" w:cs="Arial"/>
          <w:sz w:val="24"/>
          <w:szCs w:val="24"/>
        </w:rPr>
        <w:t>ДОУ присваивается статус</w:t>
      </w:r>
      <w:r>
        <w:rPr>
          <w:rFonts w:ascii="Arial" w:hAnsi="Arial" w:cs="Arial"/>
          <w:sz w:val="24"/>
          <w:szCs w:val="24"/>
        </w:rPr>
        <w:t xml:space="preserve"> «Не явился». Информация о смене статуса направляется Заявителю по электронной почте.</w:t>
      </w:r>
      <w:r w:rsidR="000F7373">
        <w:rPr>
          <w:rFonts w:ascii="Arial" w:hAnsi="Arial" w:cs="Arial"/>
          <w:sz w:val="24"/>
          <w:szCs w:val="24"/>
        </w:rPr>
        <w:t xml:space="preserve"> </w:t>
      </w:r>
    </w:p>
    <w:p w:rsidR="00FF6343" w:rsidRPr="0098448A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FF6343">
        <w:rPr>
          <w:rFonts w:ascii="Arial" w:hAnsi="Arial" w:cs="Arial"/>
          <w:sz w:val="24"/>
          <w:szCs w:val="24"/>
        </w:rPr>
        <w:t xml:space="preserve">Родители (законные представители) таких детей имеют право подать Заявление о восстановлении ребенка в очереди при личном обращении в </w:t>
      </w:r>
      <w:r w:rsidRPr="00FF6343">
        <w:rPr>
          <w:rFonts w:ascii="Arial" w:hAnsi="Arial" w:cs="Arial"/>
          <w:sz w:val="24"/>
          <w:szCs w:val="24"/>
        </w:rPr>
        <w:lastRenderedPageBreak/>
        <w:t>Подразделение. В таком случае место в ДО</w:t>
      </w:r>
      <w:r w:rsidR="002D3BBD">
        <w:rPr>
          <w:rFonts w:ascii="Arial" w:hAnsi="Arial" w:cs="Arial"/>
          <w:sz w:val="24"/>
          <w:szCs w:val="24"/>
        </w:rPr>
        <w:t>У</w:t>
      </w:r>
      <w:r w:rsidRPr="00FF6343">
        <w:rPr>
          <w:rFonts w:ascii="Arial" w:hAnsi="Arial" w:cs="Arial"/>
          <w:sz w:val="24"/>
          <w:szCs w:val="24"/>
        </w:rPr>
        <w:t xml:space="preserve"> ребенку предоставляется при </w:t>
      </w:r>
      <w:r w:rsidRPr="0098448A">
        <w:rPr>
          <w:rFonts w:ascii="Arial" w:hAnsi="Arial" w:cs="Arial"/>
          <w:sz w:val="24"/>
          <w:szCs w:val="24"/>
        </w:rPr>
        <w:t>освобождении мест в соответствующей возрастной группе в течение года.</w:t>
      </w:r>
    </w:p>
    <w:p w:rsidR="00FF6343" w:rsidRPr="0098448A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8448A">
        <w:rPr>
          <w:rFonts w:ascii="Arial" w:hAnsi="Arial" w:cs="Arial"/>
          <w:sz w:val="24"/>
          <w:szCs w:val="24"/>
        </w:rPr>
        <w:t>В день приема документов</w:t>
      </w:r>
      <w:r w:rsidR="00A3134D" w:rsidRPr="0098448A">
        <w:rPr>
          <w:rFonts w:ascii="Arial" w:hAnsi="Arial" w:cs="Arial"/>
          <w:sz w:val="24"/>
          <w:szCs w:val="24"/>
        </w:rPr>
        <w:t xml:space="preserve"> руководитель ДОУ издает распорядительный акт о зачислении ребенка в ДОУ,</w:t>
      </w:r>
      <w:r w:rsidRPr="0098448A">
        <w:rPr>
          <w:rFonts w:ascii="Arial" w:hAnsi="Arial" w:cs="Arial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с родителями </w:t>
      </w:r>
      <w:hyperlink r:id="rId9" w:history="1">
        <w:r w:rsidRPr="0098448A">
          <w:rPr>
            <w:rFonts w:ascii="Arial" w:hAnsi="Arial" w:cs="Arial"/>
            <w:sz w:val="24"/>
            <w:szCs w:val="24"/>
          </w:rPr>
          <w:t>(законными представителями)</w:t>
        </w:r>
      </w:hyperlink>
      <w:r w:rsidRPr="0098448A">
        <w:rPr>
          <w:rFonts w:ascii="Arial" w:hAnsi="Arial" w:cs="Arial"/>
          <w:sz w:val="24"/>
          <w:szCs w:val="24"/>
        </w:rPr>
        <w:t xml:space="preserve"> ребенка. </w:t>
      </w:r>
    </w:p>
    <w:p w:rsidR="00FF6343" w:rsidRPr="0098448A" w:rsidRDefault="00FF6343" w:rsidP="002E3B0D">
      <w:pPr>
        <w:pStyle w:val="111"/>
        <w:numPr>
          <w:ilvl w:val="2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8448A">
        <w:rPr>
          <w:rFonts w:ascii="Arial" w:hAnsi="Arial" w:cs="Arial"/>
          <w:sz w:val="24"/>
          <w:szCs w:val="24"/>
        </w:rPr>
        <w:t xml:space="preserve">Указанный договор составляется в 2-х экземплярах (один экземпляр выдается родителями </w:t>
      </w:r>
      <w:hyperlink r:id="rId10" w:history="1">
        <w:r w:rsidRPr="0098448A">
          <w:rPr>
            <w:rFonts w:ascii="Arial" w:hAnsi="Arial" w:cs="Arial"/>
            <w:sz w:val="24"/>
            <w:szCs w:val="24"/>
          </w:rPr>
          <w:t>(законными представителями)</w:t>
        </w:r>
      </w:hyperlink>
      <w:r w:rsidRPr="0098448A">
        <w:rPr>
          <w:rFonts w:ascii="Arial" w:hAnsi="Arial" w:cs="Arial"/>
          <w:sz w:val="24"/>
          <w:szCs w:val="24"/>
        </w:rPr>
        <w:t xml:space="preserve"> ребенка, второй остается в ДО</w:t>
      </w:r>
      <w:r w:rsidR="002D3BBD" w:rsidRPr="0098448A">
        <w:rPr>
          <w:rFonts w:ascii="Arial" w:hAnsi="Arial" w:cs="Arial"/>
          <w:sz w:val="24"/>
          <w:szCs w:val="24"/>
        </w:rPr>
        <w:t>У</w:t>
      </w:r>
      <w:r w:rsidR="00A3134D" w:rsidRPr="0098448A">
        <w:rPr>
          <w:rFonts w:ascii="Arial" w:hAnsi="Arial" w:cs="Arial"/>
          <w:sz w:val="24"/>
          <w:szCs w:val="24"/>
        </w:rPr>
        <w:t>)</w:t>
      </w:r>
      <w:r w:rsidRPr="0098448A">
        <w:rPr>
          <w:rFonts w:ascii="Arial" w:hAnsi="Arial" w:cs="Arial"/>
          <w:sz w:val="24"/>
          <w:szCs w:val="24"/>
        </w:rPr>
        <w:t xml:space="preserve">. </w:t>
      </w:r>
      <w:r w:rsidR="00A3134D" w:rsidRPr="0098448A">
        <w:rPr>
          <w:rFonts w:ascii="Arial" w:hAnsi="Arial" w:cs="Arial"/>
          <w:sz w:val="24"/>
          <w:szCs w:val="24"/>
        </w:rPr>
        <w:t>Р</w:t>
      </w:r>
      <w:r w:rsidRPr="0098448A">
        <w:rPr>
          <w:rFonts w:ascii="Arial" w:hAnsi="Arial" w:cs="Arial"/>
          <w:sz w:val="24"/>
          <w:szCs w:val="24"/>
        </w:rPr>
        <w:t>ебенок снимается в ЕИС</w:t>
      </w:r>
      <w:r w:rsidR="00871CEC">
        <w:rPr>
          <w:rFonts w:ascii="Arial" w:hAnsi="Arial" w:cs="Arial"/>
          <w:sz w:val="24"/>
          <w:szCs w:val="24"/>
        </w:rPr>
        <w:t xml:space="preserve"> </w:t>
      </w:r>
      <w:r w:rsidRPr="0098448A">
        <w:rPr>
          <w:rFonts w:ascii="Arial" w:hAnsi="Arial" w:cs="Arial"/>
          <w:sz w:val="24"/>
          <w:szCs w:val="24"/>
        </w:rPr>
        <w:t>ДОУ с учета детей, нуждающихся в предоставлении места в ДО</w:t>
      </w:r>
      <w:r w:rsidR="002D3BBD" w:rsidRPr="0098448A">
        <w:rPr>
          <w:rFonts w:ascii="Arial" w:hAnsi="Arial" w:cs="Arial"/>
          <w:sz w:val="24"/>
          <w:szCs w:val="24"/>
        </w:rPr>
        <w:t>У</w:t>
      </w:r>
      <w:r w:rsidRPr="0098448A">
        <w:rPr>
          <w:rFonts w:ascii="Arial" w:hAnsi="Arial" w:cs="Arial"/>
          <w:sz w:val="24"/>
          <w:szCs w:val="24"/>
        </w:rPr>
        <w:t xml:space="preserve">. </w:t>
      </w:r>
    </w:p>
    <w:p w:rsidR="00E27F53" w:rsidRPr="0098448A" w:rsidRDefault="00E27F53" w:rsidP="00E27F5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PMingLiU" w:hAnsi="Arial" w:cs="Arial"/>
          <w:b/>
          <w:bCs/>
          <w:sz w:val="24"/>
          <w:szCs w:val="24"/>
        </w:rPr>
      </w:pPr>
    </w:p>
    <w:p w:rsidR="009C1B3D" w:rsidRPr="009C1B3D" w:rsidRDefault="009C1B3D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9" w:name="_Toc438110036"/>
      <w:bookmarkStart w:id="20" w:name="_Toc438376241"/>
      <w:bookmarkStart w:id="21" w:name="_Toc444523314"/>
      <w:bookmarkStart w:id="22" w:name="_Toc455748278"/>
      <w:r w:rsidRPr="009C1B3D">
        <w:rPr>
          <w:rFonts w:ascii="Arial" w:hAnsi="Arial" w:cs="Arial"/>
          <w:sz w:val="24"/>
          <w:szCs w:val="24"/>
        </w:rPr>
        <w:t>Способы получения Заявителем результатов предоставления Услуги</w:t>
      </w:r>
      <w:bookmarkEnd w:id="19"/>
      <w:bookmarkEnd w:id="20"/>
      <w:bookmarkEnd w:id="21"/>
      <w:bookmarkEnd w:id="22"/>
    </w:p>
    <w:p w:rsid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Результат предоставления Услуги направляется Заявителю на электронную почту в течение 1 рабочего дня по истечении срока, установленного для подготовки результата.</w:t>
      </w:r>
    </w:p>
    <w:p w:rsid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Заявителю в обязательном порядке направляется уведомления на электронную почту в случае присвоения Заявлению следующих статусов:</w:t>
      </w:r>
    </w:p>
    <w:p w:rsidR="009C1B3D" w:rsidRDefault="009C1B3D" w:rsidP="009C1B3D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«Направлен в ДОУ»;</w:t>
      </w:r>
    </w:p>
    <w:p w:rsidR="009C1B3D" w:rsidRDefault="009C1B3D" w:rsidP="009C1B3D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 «Не явился»;</w:t>
      </w:r>
    </w:p>
    <w:p w:rsidR="00BB6CD6" w:rsidRPr="00AE7223" w:rsidRDefault="009C1B3D" w:rsidP="00C731D1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 «Архивное».</w:t>
      </w:r>
    </w:p>
    <w:p w:rsidR="00BB6CD6" w:rsidRPr="009C1B3D" w:rsidRDefault="009C1B3D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23" w:name="_Toc444523315"/>
      <w:bookmarkStart w:id="24" w:name="_Toc455748279"/>
      <w:r w:rsidRPr="009C1B3D">
        <w:rPr>
          <w:rFonts w:ascii="Arial" w:hAnsi="Arial" w:cs="Arial"/>
          <w:sz w:val="24"/>
          <w:szCs w:val="24"/>
        </w:rPr>
        <w:t>Срок регистрации заявления</w:t>
      </w:r>
      <w:bookmarkEnd w:id="23"/>
      <w:bookmarkEnd w:id="24"/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Заявление о постановке на учет, поданное в Подразделении, регистрируется сотрудником Подразделения в ЕИСДОУ в присутствии Заявителя в день подачи с указанием даты и времени.</w:t>
      </w:r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Заявление, поданное в МФЦ, регистрируется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>ДОУ в присутствии Заявителя в день подачи с указанием даты и времени.</w:t>
      </w:r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После подтверждения документов (не позднее 30 календарных дней с даты подачи), Заявление, поданное через РПГУ, регистрируется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 xml:space="preserve">ДОУ с сохранением даты и времени подачи Заявления на РПГУ. </w:t>
      </w:r>
    </w:p>
    <w:p w:rsidR="009C1B3D" w:rsidRPr="009C1B3D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После подтверждения документов (не позднее 30 дней с даты подачи), Заявление, поданное через ЕПГУ, регистрируется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 xml:space="preserve">ДОУ с сохранением даты и времени подачи Заявления на ЕПГУ. </w:t>
      </w:r>
    </w:p>
    <w:p w:rsidR="009C1B3D" w:rsidRPr="00C731D1" w:rsidRDefault="009C1B3D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9C1B3D">
        <w:rPr>
          <w:rFonts w:ascii="Arial" w:hAnsi="Arial" w:cs="Arial"/>
          <w:sz w:val="24"/>
          <w:szCs w:val="24"/>
        </w:rPr>
        <w:t>Заявление о зачислении в ДО</w:t>
      </w:r>
      <w:r w:rsidR="002D3BBD">
        <w:rPr>
          <w:rFonts w:ascii="Arial" w:hAnsi="Arial" w:cs="Arial"/>
          <w:sz w:val="24"/>
          <w:szCs w:val="24"/>
        </w:rPr>
        <w:t>У</w:t>
      </w:r>
      <w:r w:rsidRPr="009C1B3D">
        <w:rPr>
          <w:rFonts w:ascii="Arial" w:hAnsi="Arial" w:cs="Arial"/>
          <w:sz w:val="24"/>
          <w:szCs w:val="24"/>
        </w:rPr>
        <w:t>, поданное в ДО</w:t>
      </w:r>
      <w:r w:rsidR="002D3BBD">
        <w:rPr>
          <w:rFonts w:ascii="Arial" w:hAnsi="Arial" w:cs="Arial"/>
          <w:sz w:val="24"/>
          <w:szCs w:val="24"/>
        </w:rPr>
        <w:t>У</w:t>
      </w:r>
      <w:r w:rsidR="00456150">
        <w:rPr>
          <w:rFonts w:ascii="Arial" w:hAnsi="Arial" w:cs="Arial"/>
          <w:sz w:val="24"/>
          <w:szCs w:val="24"/>
        </w:rPr>
        <w:t>, регистрируется сотрудником ДОУ</w:t>
      </w:r>
      <w:r w:rsidRPr="009C1B3D">
        <w:rPr>
          <w:rFonts w:ascii="Arial" w:hAnsi="Arial" w:cs="Arial"/>
          <w:sz w:val="24"/>
          <w:szCs w:val="24"/>
        </w:rPr>
        <w:t xml:space="preserve"> в день подачи с указанием даты. Заявление в ЕИС</w:t>
      </w:r>
      <w:r w:rsidR="003718C4">
        <w:rPr>
          <w:rFonts w:ascii="Arial" w:hAnsi="Arial" w:cs="Arial"/>
          <w:sz w:val="24"/>
          <w:szCs w:val="24"/>
        </w:rPr>
        <w:t xml:space="preserve"> </w:t>
      </w:r>
      <w:r w:rsidRPr="009C1B3D">
        <w:rPr>
          <w:rFonts w:ascii="Arial" w:hAnsi="Arial" w:cs="Arial"/>
          <w:sz w:val="24"/>
          <w:szCs w:val="24"/>
        </w:rPr>
        <w:t>ДОУ переводится в статус «Зачислен» сотрудником ДО</w:t>
      </w:r>
      <w:r w:rsidR="002D3BBD">
        <w:rPr>
          <w:rFonts w:ascii="Arial" w:hAnsi="Arial" w:cs="Arial"/>
          <w:sz w:val="24"/>
          <w:szCs w:val="24"/>
        </w:rPr>
        <w:t>У</w:t>
      </w:r>
      <w:r w:rsidRPr="009C1B3D">
        <w:rPr>
          <w:rFonts w:ascii="Arial" w:hAnsi="Arial" w:cs="Arial"/>
          <w:sz w:val="24"/>
          <w:szCs w:val="24"/>
        </w:rPr>
        <w:t>.</w:t>
      </w:r>
    </w:p>
    <w:p w:rsidR="00BD01FB" w:rsidRPr="00BD01FB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25" w:name="_Toc437973296"/>
      <w:bookmarkStart w:id="26" w:name="_Toc438110038"/>
      <w:bookmarkStart w:id="27" w:name="_Toc438376243"/>
      <w:bookmarkStart w:id="28" w:name="_Toc444523316"/>
      <w:bookmarkStart w:id="29" w:name="_Toc455748280"/>
      <w:r w:rsidRPr="00BD01FB">
        <w:rPr>
          <w:rFonts w:ascii="Arial" w:hAnsi="Arial" w:cs="Arial"/>
          <w:sz w:val="24"/>
          <w:szCs w:val="24"/>
        </w:rPr>
        <w:t>Максимальный срок ожидания в очереди</w:t>
      </w:r>
      <w:bookmarkEnd w:id="25"/>
      <w:bookmarkEnd w:id="26"/>
      <w:bookmarkEnd w:id="27"/>
      <w:bookmarkEnd w:id="28"/>
      <w:bookmarkEnd w:id="29"/>
    </w:p>
    <w:p w:rsidR="00BB6CD6" w:rsidRPr="00C731D1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BD01FB" w:rsidRPr="00BD01FB" w:rsidRDefault="00BB6CD6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r w:rsidRPr="00AE7223">
        <w:rPr>
          <w:rFonts w:eastAsia="PMingLiU"/>
          <w:b w:val="0"/>
          <w:bCs/>
          <w:sz w:val="24"/>
          <w:szCs w:val="24"/>
        </w:rPr>
        <w:t xml:space="preserve"> </w:t>
      </w:r>
      <w:bookmarkStart w:id="30" w:name="_Toc437973297"/>
      <w:bookmarkStart w:id="31" w:name="_Toc438110039"/>
      <w:bookmarkStart w:id="32" w:name="_Toc438376244"/>
      <w:bookmarkStart w:id="33" w:name="_Toc444523317"/>
      <w:bookmarkStart w:id="34" w:name="_Toc455748281"/>
      <w:r w:rsidR="00BD01FB" w:rsidRPr="00BD01FB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</w:t>
      </w:r>
      <w:bookmarkEnd w:id="30"/>
      <w:bookmarkEnd w:id="31"/>
      <w:bookmarkEnd w:id="32"/>
      <w:bookmarkEnd w:id="33"/>
      <w:bookmarkEnd w:id="34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Требования к помещениям, в которых предоставляет Услуга, приведены в Приложении № 7 к Регламенту.</w:t>
      </w:r>
    </w:p>
    <w:p w:rsidR="00BB6CD6" w:rsidRDefault="00BB6CD6" w:rsidP="00BD01F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390"/>
        <w:rPr>
          <w:rFonts w:ascii="Times New Roman" w:hAnsi="Times New Roman" w:cs="Times New Roman"/>
          <w:sz w:val="28"/>
          <w:szCs w:val="28"/>
        </w:rPr>
      </w:pPr>
    </w:p>
    <w:p w:rsidR="004D289B" w:rsidRPr="00AC6BEB" w:rsidRDefault="004D289B" w:rsidP="00BD01F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390"/>
        <w:rPr>
          <w:rFonts w:ascii="Times New Roman" w:hAnsi="Times New Roman" w:cs="Times New Roman"/>
          <w:sz w:val="28"/>
          <w:szCs w:val="28"/>
        </w:rPr>
      </w:pPr>
    </w:p>
    <w:p w:rsidR="00BD01FB" w:rsidRPr="00BD01FB" w:rsidRDefault="00BD01FB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35" w:name="_Toc437973298"/>
      <w:bookmarkStart w:id="36" w:name="_Toc438110040"/>
      <w:bookmarkStart w:id="37" w:name="_Toc438376245"/>
      <w:bookmarkStart w:id="38" w:name="_Toc444523318"/>
      <w:bookmarkStart w:id="39" w:name="_Toc455748282"/>
      <w:r w:rsidRPr="00BD01FB">
        <w:rPr>
          <w:rFonts w:ascii="Arial" w:hAnsi="Arial" w:cs="Arial"/>
          <w:sz w:val="24"/>
          <w:szCs w:val="24"/>
        </w:rPr>
        <w:t>Показатели доступности и качества Услуги</w:t>
      </w:r>
      <w:bookmarkEnd w:id="35"/>
      <w:bookmarkEnd w:id="36"/>
      <w:bookmarkEnd w:id="37"/>
      <w:bookmarkEnd w:id="38"/>
      <w:bookmarkEnd w:id="39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Показатели доступности и качества Услуги приведены в </w:t>
      </w:r>
      <w:r w:rsidRPr="00BD01FB">
        <w:rPr>
          <w:rFonts w:ascii="Arial" w:hAnsi="Arial" w:cs="Arial"/>
          <w:sz w:val="24"/>
          <w:szCs w:val="24"/>
        </w:rPr>
        <w:br/>
        <w:t>Приложении № 8 к Регламенту.</w:t>
      </w:r>
    </w:p>
    <w:p w:rsidR="00BB6CD6" w:rsidRPr="00AC6BEB" w:rsidRDefault="00BB6CD6" w:rsidP="00BD0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01FB" w:rsidRPr="00BD01FB" w:rsidRDefault="00BD01FB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40" w:name="_Toc437973299"/>
      <w:bookmarkStart w:id="41" w:name="_Toc438110041"/>
      <w:bookmarkStart w:id="42" w:name="_Toc438376246"/>
      <w:bookmarkStart w:id="43" w:name="_Toc444523319"/>
      <w:bookmarkStart w:id="44" w:name="_Toc455748283"/>
      <w:r w:rsidRPr="00BD01FB">
        <w:rPr>
          <w:rFonts w:ascii="Arial" w:hAnsi="Arial" w:cs="Arial"/>
          <w:sz w:val="24"/>
          <w:szCs w:val="24"/>
        </w:rPr>
        <w:t>Требования к организации предоставления Услуги в электронной форме</w:t>
      </w:r>
      <w:bookmarkEnd w:id="40"/>
      <w:bookmarkEnd w:id="41"/>
      <w:bookmarkEnd w:id="42"/>
      <w:bookmarkEnd w:id="43"/>
      <w:bookmarkEnd w:id="44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Заявители имеют возможность получения Услуги по приему заявлений и постановке на учет в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 xml:space="preserve"> в электронной форме с использованием порталов РПГУ uslugi.mosreg.ru и ЕПГУ gosuslugi.ru. Посредством порталов подаются </w:t>
      </w:r>
      <w:r w:rsidRPr="00BD01FB">
        <w:rPr>
          <w:rFonts w:ascii="Arial" w:hAnsi="Arial" w:cs="Arial"/>
          <w:sz w:val="24"/>
        </w:rPr>
        <w:t>документы, указанные в пункте</w:t>
      </w:r>
      <w:r w:rsidR="00672E58">
        <w:rPr>
          <w:rFonts w:ascii="Arial" w:hAnsi="Arial" w:cs="Arial"/>
          <w:sz w:val="24"/>
          <w:szCs w:val="24"/>
        </w:rPr>
        <w:t xml:space="preserve"> </w:t>
      </w:r>
      <w:r w:rsidRPr="00BD01FB">
        <w:rPr>
          <w:rFonts w:ascii="Arial" w:hAnsi="Arial" w:cs="Arial"/>
          <w:sz w:val="24"/>
          <w:szCs w:val="24"/>
        </w:rPr>
        <w:t>1.1</w:t>
      </w:r>
      <w:r w:rsidRPr="00BD01FB">
        <w:rPr>
          <w:rFonts w:ascii="Arial" w:hAnsi="Arial" w:cs="Arial"/>
        </w:rPr>
        <w:t>.</w:t>
      </w:r>
      <w:r w:rsidRPr="00BD01FB">
        <w:rPr>
          <w:rFonts w:ascii="Arial" w:hAnsi="Arial" w:cs="Arial"/>
          <w:sz w:val="24"/>
        </w:rPr>
        <w:t xml:space="preserve"> Регламента.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подаче документы, указанные в пунк</w:t>
      </w:r>
      <w:r w:rsidR="00672E58">
        <w:rPr>
          <w:rFonts w:ascii="Arial" w:hAnsi="Arial" w:cs="Arial"/>
          <w:sz w:val="24"/>
          <w:szCs w:val="24"/>
        </w:rPr>
        <w:t xml:space="preserve">т </w:t>
      </w:r>
      <w:r w:rsidRPr="00BD01FB">
        <w:rPr>
          <w:rFonts w:ascii="Arial" w:hAnsi="Arial" w:cs="Arial"/>
          <w:sz w:val="24"/>
          <w:szCs w:val="24"/>
        </w:rPr>
        <w:t>1.1</w:t>
      </w:r>
      <w:r w:rsidRPr="00BD01FB">
        <w:rPr>
          <w:rFonts w:ascii="Arial" w:hAnsi="Arial" w:cs="Arial"/>
        </w:rPr>
        <w:t>.</w:t>
      </w:r>
      <w:r w:rsidRPr="00BD01FB">
        <w:rPr>
          <w:rFonts w:ascii="Arial" w:hAnsi="Arial" w:cs="Arial"/>
          <w:sz w:val="24"/>
          <w:szCs w:val="24"/>
        </w:rPr>
        <w:t xml:space="preserve">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Услуга предоставляется в электронной форме через личный кабинет на порталах uslugi.mosreg.ru и gosuslugi.ru, обеспечивающий защиту персональных данных.</w:t>
      </w:r>
    </w:p>
    <w:p w:rsidR="00BD01FB" w:rsidRPr="00C731D1" w:rsidRDefault="00BD01FB" w:rsidP="00C731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Заявитель имеет возможность отслеживать ход обработки документов в Личном кабинете на РПГУ и на ЕПГУ</w:t>
      </w:r>
    </w:p>
    <w:p w:rsidR="00BD01FB" w:rsidRPr="00BD01FB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45" w:name="_Toc438376247"/>
      <w:bookmarkStart w:id="46" w:name="_Toc444523320"/>
      <w:bookmarkStart w:id="47" w:name="_Toc455748284"/>
      <w:r w:rsidRPr="00BD01FB">
        <w:rPr>
          <w:rFonts w:ascii="Arial" w:hAnsi="Arial" w:cs="Arial"/>
          <w:sz w:val="24"/>
          <w:szCs w:val="24"/>
        </w:rPr>
        <w:t>Требования к организации предоставления Услуги в МФЦ</w:t>
      </w:r>
      <w:bookmarkEnd w:id="45"/>
      <w:bookmarkEnd w:id="46"/>
      <w:bookmarkEnd w:id="47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Организация предоставления Услуги на базе МФЦ осуществляется в соответствии с соглашением о взаимодействии между Администрацией и МФЦ заключенным в порядке, установленном действующим законодательством.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почтовой связью;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личном обращении Заявителя в МФЦ;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по телефону МФЦ;</w:t>
      </w:r>
    </w:p>
    <w:p w:rsidR="00BD01FB" w:rsidRPr="00BD01FB" w:rsidRDefault="00BD01FB" w:rsidP="002E3B0D">
      <w:pPr>
        <w:pStyle w:val="af3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посредством РПГУ.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фамилию, имя, отчество (последнее при наличии);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контактный номер телефона;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BD01FB" w:rsidRPr="00BD01FB" w:rsidRDefault="00BD01FB" w:rsidP="002E3B0D">
      <w:pPr>
        <w:pStyle w:val="af3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Согласование с Заявителями даты и времени обращения в 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lastRenderedPageBreak/>
        <w:t>Заявителю сообщаются дата и время приема документов. При личном обращении Заявителю выдается талон-подтверждение. В случае предварительной записи посредством РПГУ Заявитель получает в Личном кабинете талон предварительной записи в МФЦ.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Предоставление Услуги организовано в МФЦ в рамках следующих «жизненных ситуаций»:</w:t>
      </w:r>
    </w:p>
    <w:p w:rsidR="00BD01FB" w:rsidRPr="00BD01FB" w:rsidRDefault="00BD01FB" w:rsidP="002E3B0D">
      <w:pPr>
        <w:pStyle w:val="af3"/>
        <w:numPr>
          <w:ilvl w:val="0"/>
          <w:numId w:val="18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Рождение ребенка.</w:t>
      </w:r>
      <w:bookmarkStart w:id="48" w:name="_Toc437973301"/>
      <w:bookmarkStart w:id="49" w:name="_Toc438110043"/>
      <w:bookmarkStart w:id="50" w:name="_Toc438376249"/>
      <w:bookmarkStart w:id="51" w:name="_Toc444523321"/>
    </w:p>
    <w:p w:rsidR="00BB6CD6" w:rsidRPr="00C731D1" w:rsidRDefault="00BD01FB" w:rsidP="00C731D1">
      <w:pPr>
        <w:pStyle w:val="1-"/>
        <w:ind w:left="1364"/>
        <w:jc w:val="both"/>
        <w:rPr>
          <w:rFonts w:ascii="Arial" w:hAnsi="Arial" w:cs="Arial"/>
          <w:sz w:val="24"/>
          <w:szCs w:val="24"/>
        </w:rPr>
      </w:pPr>
      <w:bookmarkStart w:id="52" w:name="_Toc455748285"/>
      <w:r w:rsidRPr="00BD01FB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</w:t>
      </w:r>
      <w:bookmarkEnd w:id="48"/>
      <w:bookmarkEnd w:id="49"/>
      <w:bookmarkEnd w:id="50"/>
      <w:bookmarkEnd w:id="51"/>
      <w:bookmarkEnd w:id="52"/>
    </w:p>
    <w:p w:rsidR="00BD01FB" w:rsidRPr="00BD01FB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53" w:name="_Toc437973302"/>
      <w:bookmarkStart w:id="54" w:name="_Toc438110044"/>
      <w:bookmarkStart w:id="55" w:name="_Toc438376250"/>
      <w:bookmarkStart w:id="56" w:name="_Toc444523322"/>
      <w:bookmarkStart w:id="57" w:name="_Toc455748286"/>
      <w:r w:rsidRPr="00BD01F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при предоставлении Услуги</w:t>
      </w:r>
      <w:bookmarkEnd w:id="53"/>
      <w:bookmarkEnd w:id="54"/>
      <w:bookmarkEnd w:id="55"/>
      <w:bookmarkEnd w:id="56"/>
      <w:bookmarkEnd w:id="57"/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Перечень административных процедур: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1) прием Заявления и документов, необходимых для предоставления Услуги и регистрация Заявления;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2) комплектование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>;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3) выдача направления для зачисления в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>;</w:t>
      </w:r>
    </w:p>
    <w:p w:rsidR="00BD01FB" w:rsidRPr="00BD01FB" w:rsidRDefault="00BD01FB" w:rsidP="00BD01FB">
      <w:pPr>
        <w:pStyle w:val="110"/>
        <w:numPr>
          <w:ilvl w:val="0"/>
          <w:numId w:val="0"/>
        </w:numPr>
        <w:tabs>
          <w:tab w:val="left" w:pos="3330"/>
        </w:tabs>
        <w:spacing w:line="240" w:lineRule="auto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4) зачисление в ДО</w:t>
      </w:r>
      <w:r w:rsidR="002D3BBD">
        <w:rPr>
          <w:rFonts w:ascii="Arial" w:hAnsi="Arial" w:cs="Arial"/>
          <w:sz w:val="24"/>
          <w:szCs w:val="24"/>
        </w:rPr>
        <w:t>У</w:t>
      </w:r>
      <w:r w:rsidRPr="00BD01FB">
        <w:rPr>
          <w:rFonts w:ascii="Arial" w:hAnsi="Arial" w:cs="Arial"/>
          <w:sz w:val="24"/>
          <w:szCs w:val="24"/>
        </w:rPr>
        <w:t>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Сценарии выполнения административных процедур по предоставлению Услуги определены согласно Приложению № 13 к Регламенту.</w:t>
      </w:r>
    </w:p>
    <w:p w:rsidR="00BD01FB" w:rsidRP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01FB">
        <w:rPr>
          <w:rFonts w:ascii="Arial" w:hAnsi="Arial" w:cs="Arial"/>
          <w:sz w:val="24"/>
          <w:szCs w:val="24"/>
        </w:rPr>
        <w:t>Блок-схема предоставления Услуги представлена в Приложении № 10 к Регламенту.</w:t>
      </w:r>
    </w:p>
    <w:p w:rsidR="00BB6CD6" w:rsidRDefault="00BB6CD6" w:rsidP="00BB6CD6">
      <w:pPr>
        <w:jc w:val="left"/>
        <w:rPr>
          <w:rFonts w:ascii="Arial" w:hAnsi="Arial" w:cs="Arial"/>
          <w:sz w:val="24"/>
          <w:szCs w:val="24"/>
        </w:rPr>
      </w:pPr>
    </w:p>
    <w:p w:rsidR="00BD01FB" w:rsidRPr="00BD01FB" w:rsidRDefault="00BD01FB" w:rsidP="00BD01FB">
      <w:pPr>
        <w:pStyle w:val="1-"/>
        <w:rPr>
          <w:rFonts w:ascii="Arial" w:hAnsi="Arial" w:cs="Arial"/>
          <w:sz w:val="24"/>
          <w:szCs w:val="24"/>
        </w:rPr>
      </w:pPr>
      <w:bookmarkStart w:id="58" w:name="_Toc444523323"/>
      <w:bookmarkStart w:id="59" w:name="_Toc455748287"/>
      <w:r w:rsidRPr="00BD01FB">
        <w:rPr>
          <w:rFonts w:ascii="Arial" w:hAnsi="Arial" w:cs="Arial"/>
          <w:sz w:val="24"/>
          <w:szCs w:val="24"/>
        </w:rPr>
        <w:t xml:space="preserve">Раздел IV. </w:t>
      </w:r>
      <w:bookmarkStart w:id="60" w:name="_Toc438727100"/>
      <w:r w:rsidRPr="00BD01FB">
        <w:rPr>
          <w:rFonts w:ascii="Arial" w:hAnsi="Arial" w:cs="Arial"/>
          <w:sz w:val="24"/>
          <w:szCs w:val="24"/>
        </w:rPr>
        <w:t>Порядок и формы контроля за исполнением Регламента</w:t>
      </w:r>
      <w:bookmarkEnd w:id="58"/>
      <w:bookmarkEnd w:id="59"/>
      <w:bookmarkEnd w:id="60"/>
    </w:p>
    <w:p w:rsidR="00BD01FB" w:rsidRPr="00B822CD" w:rsidRDefault="00BD01FB" w:rsidP="002E3B0D">
      <w:pPr>
        <w:pStyle w:val="2-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61" w:name="_Toc438376252"/>
      <w:bookmarkStart w:id="62" w:name="_Toc438727101"/>
      <w:bookmarkStart w:id="63" w:name="_Toc444523324"/>
      <w:bookmarkStart w:id="64" w:name="_Toc455748288"/>
      <w:r w:rsidRPr="00B822CD">
        <w:rPr>
          <w:rFonts w:ascii="Arial" w:hAnsi="Arial" w:cs="Arial"/>
          <w:sz w:val="24"/>
          <w:szCs w:val="24"/>
        </w:rPr>
        <w:t>Порядок осуществления контроля за соблюдением и исполнением должностными лицами, государственными гражданскими служащими и работниками Подразделения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61"/>
      <w:bookmarkEnd w:id="62"/>
      <w:bookmarkEnd w:id="63"/>
      <w:bookmarkEnd w:id="64"/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Контроль за соблюдением должностными лицами Подразделения, положений Регламента и иных нормативных правовых актов, устанавливающих требования к предоставлению Услуги осуществляется в форме:</w:t>
      </w:r>
    </w:p>
    <w:p w:rsidR="00BD01FB" w:rsidRPr="00B822CD" w:rsidRDefault="00BD01FB" w:rsidP="002E3B0D">
      <w:pPr>
        <w:pStyle w:val="110"/>
        <w:numPr>
          <w:ilvl w:val="0"/>
          <w:numId w:val="19"/>
        </w:num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BD01FB" w:rsidRPr="00B822CD" w:rsidRDefault="00BD01FB" w:rsidP="002E3B0D">
      <w:pPr>
        <w:pStyle w:val="110"/>
        <w:numPr>
          <w:ilvl w:val="0"/>
          <w:numId w:val="19"/>
        </w:num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контроля за соблюдением порядка предоставления Услуги.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Текущий контроль осуществляет Администрация и уполномоченные им должностные лица.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lastRenderedPageBreak/>
        <w:t>Текущий контроль осуществляет</w:t>
      </w:r>
      <w:r w:rsidR="00B822CD">
        <w:rPr>
          <w:rFonts w:ascii="Arial" w:hAnsi="Arial" w:cs="Arial"/>
          <w:sz w:val="24"/>
          <w:szCs w:val="24"/>
        </w:rPr>
        <w:t xml:space="preserve">ся в порядке, установленном главой городского округа Мытищи </w:t>
      </w:r>
      <w:r w:rsidRPr="00B822CD">
        <w:rPr>
          <w:rFonts w:ascii="Arial" w:hAnsi="Arial" w:cs="Arial"/>
          <w:sz w:val="24"/>
          <w:szCs w:val="24"/>
        </w:rPr>
        <w:t xml:space="preserve"> для контроля за исполнением</w:t>
      </w:r>
      <w:r w:rsidR="00B822CD">
        <w:rPr>
          <w:rFonts w:ascii="Arial" w:hAnsi="Arial" w:cs="Arial"/>
          <w:sz w:val="24"/>
          <w:szCs w:val="24"/>
        </w:rPr>
        <w:t xml:space="preserve"> правовых актов администрации городского округа Мытищи</w:t>
      </w:r>
      <w:r w:rsidRPr="00B822CD">
        <w:rPr>
          <w:rFonts w:ascii="Arial" w:hAnsi="Arial" w:cs="Arial"/>
          <w:sz w:val="24"/>
          <w:szCs w:val="24"/>
        </w:rPr>
        <w:t>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Контроль за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 на основании Закона Московской области от 30 декабря 2014 года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BD01FB" w:rsidRPr="00B822CD" w:rsidRDefault="00BD01FB" w:rsidP="00BB6CD6">
      <w:pPr>
        <w:jc w:val="left"/>
        <w:rPr>
          <w:rFonts w:ascii="Arial" w:hAnsi="Arial" w:cs="Arial"/>
          <w:sz w:val="24"/>
          <w:szCs w:val="24"/>
        </w:rPr>
      </w:pPr>
    </w:p>
    <w:p w:rsidR="00BD01FB" w:rsidRPr="00B822CD" w:rsidRDefault="00BD01FB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65" w:name="_Toc444523325"/>
      <w:bookmarkStart w:id="66" w:name="_Toc455748289"/>
      <w:r w:rsidRPr="00B822CD">
        <w:rPr>
          <w:rFonts w:ascii="Arial" w:hAnsi="Arial" w:cs="Arial"/>
          <w:sz w:val="24"/>
          <w:szCs w:val="24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65"/>
      <w:bookmarkEnd w:id="66"/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Текущий контроль осуществляется в форме постоянного мониторинга решений и действий участвующих в предоставлении Услуг должностных лиц, государственных гражданских служащих и работников </w:t>
      </w:r>
      <w:r w:rsidR="00B822CD">
        <w:rPr>
          <w:rFonts w:ascii="Arial" w:hAnsi="Arial" w:cs="Arial"/>
          <w:sz w:val="24"/>
          <w:szCs w:val="24"/>
        </w:rPr>
        <w:t>Управления образования</w:t>
      </w:r>
      <w:r w:rsidR="00EF79C0">
        <w:rPr>
          <w:rFonts w:ascii="Arial" w:hAnsi="Arial" w:cs="Arial"/>
          <w:sz w:val="24"/>
          <w:szCs w:val="24"/>
        </w:rPr>
        <w:t>,</w:t>
      </w:r>
      <w:r w:rsidR="00B822CD">
        <w:rPr>
          <w:rFonts w:ascii="Arial" w:hAnsi="Arial" w:cs="Arial"/>
          <w:sz w:val="24"/>
          <w:szCs w:val="24"/>
        </w:rPr>
        <w:t xml:space="preserve"> </w:t>
      </w:r>
      <w:r w:rsidRPr="00B822CD">
        <w:rPr>
          <w:rFonts w:ascii="Arial" w:hAnsi="Arial" w:cs="Arial"/>
          <w:sz w:val="24"/>
          <w:szCs w:val="24"/>
        </w:rPr>
        <w:t xml:space="preserve">а также в форме внутренних проверок в </w:t>
      </w:r>
      <w:r w:rsidR="00EF79C0">
        <w:rPr>
          <w:rFonts w:ascii="Arial" w:hAnsi="Arial" w:cs="Arial"/>
          <w:sz w:val="24"/>
          <w:szCs w:val="24"/>
        </w:rPr>
        <w:t xml:space="preserve">Управлении образования </w:t>
      </w:r>
      <w:r w:rsidRPr="00B822CD">
        <w:rPr>
          <w:rFonts w:ascii="Arial" w:hAnsi="Arial" w:cs="Arial"/>
          <w:sz w:val="24"/>
          <w:szCs w:val="24"/>
        </w:rPr>
        <w:t xml:space="preserve">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работников </w:t>
      </w:r>
      <w:r w:rsidR="00EF79C0">
        <w:rPr>
          <w:rFonts w:ascii="Arial" w:hAnsi="Arial" w:cs="Arial"/>
          <w:sz w:val="24"/>
          <w:szCs w:val="24"/>
        </w:rPr>
        <w:t>администрации городского округа Мытищи,</w:t>
      </w:r>
      <w:r w:rsidR="00B43002">
        <w:rPr>
          <w:rFonts w:ascii="Arial" w:hAnsi="Arial" w:cs="Arial"/>
          <w:sz w:val="24"/>
          <w:szCs w:val="24"/>
        </w:rPr>
        <w:t xml:space="preserve"> </w:t>
      </w:r>
      <w:r w:rsidRPr="00B822CD">
        <w:rPr>
          <w:rFonts w:ascii="Arial" w:hAnsi="Arial" w:cs="Arial"/>
          <w:sz w:val="24"/>
          <w:szCs w:val="24"/>
        </w:rPr>
        <w:t>участвующих в предоставлении Услуги.</w:t>
      </w:r>
    </w:p>
    <w:p w:rsidR="00B43002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43002">
        <w:rPr>
          <w:rFonts w:ascii="Arial" w:hAnsi="Arial" w:cs="Arial"/>
          <w:sz w:val="24"/>
          <w:szCs w:val="24"/>
        </w:rPr>
        <w:t xml:space="preserve">Порядок осуществления Текущего контроля утверждается </w:t>
      </w:r>
      <w:r w:rsidR="00B43002">
        <w:rPr>
          <w:rFonts w:ascii="Arial" w:hAnsi="Arial" w:cs="Arial"/>
          <w:sz w:val="24"/>
          <w:szCs w:val="24"/>
        </w:rPr>
        <w:t xml:space="preserve">начальником Управления образования. </w:t>
      </w:r>
    </w:p>
    <w:p w:rsidR="00BD01FB" w:rsidRPr="00B43002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43002">
        <w:rPr>
          <w:rFonts w:ascii="Arial" w:hAnsi="Arial" w:cs="Arial"/>
          <w:sz w:val="24"/>
          <w:szCs w:val="24"/>
        </w:rPr>
        <w:t>Контроль за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</w:t>
      </w:r>
      <w:r w:rsidR="00B43002">
        <w:rPr>
          <w:rFonts w:ascii="Arial" w:hAnsi="Arial" w:cs="Arial"/>
          <w:sz w:val="24"/>
          <w:szCs w:val="24"/>
        </w:rPr>
        <w:t xml:space="preserve"> Управления образования</w:t>
      </w:r>
      <w:r w:rsidRPr="00B43002">
        <w:rPr>
          <w:rFonts w:ascii="Arial" w:hAnsi="Arial" w:cs="Arial"/>
          <w:sz w:val="24"/>
          <w:szCs w:val="24"/>
        </w:rPr>
        <w:t xml:space="preserve"> положений Регламента в части соблюдения порядка предоставления Услуги.</w:t>
      </w:r>
    </w:p>
    <w:p w:rsidR="00BD01FB" w:rsidRPr="00B822CD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Плановые проверки </w:t>
      </w:r>
      <w:r w:rsidR="00B4300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BD01FB" w:rsidRDefault="00BD01F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Внеплановые проверки </w:t>
      </w:r>
      <w:r w:rsidR="00B4300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и юридических лиц, информации от органов государственной власти и органов местного самоуправления, из средств массовой информации о фактах нарушений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4D289B" w:rsidRDefault="004D289B" w:rsidP="004D289B">
      <w:pPr>
        <w:pStyle w:val="110"/>
        <w:numPr>
          <w:ilvl w:val="0"/>
          <w:numId w:val="0"/>
        </w:numPr>
        <w:spacing w:line="240" w:lineRule="auto"/>
        <w:ind w:left="1571" w:hanging="720"/>
        <w:rPr>
          <w:rFonts w:ascii="Arial" w:hAnsi="Arial" w:cs="Arial"/>
          <w:sz w:val="24"/>
          <w:szCs w:val="24"/>
        </w:rPr>
      </w:pPr>
    </w:p>
    <w:p w:rsidR="004D289B" w:rsidRPr="00B822CD" w:rsidRDefault="004D289B" w:rsidP="004D289B">
      <w:pPr>
        <w:pStyle w:val="110"/>
        <w:numPr>
          <w:ilvl w:val="0"/>
          <w:numId w:val="0"/>
        </w:numPr>
        <w:spacing w:line="240" w:lineRule="auto"/>
        <w:ind w:left="1571" w:hanging="720"/>
        <w:rPr>
          <w:rFonts w:ascii="Arial" w:hAnsi="Arial" w:cs="Arial"/>
          <w:sz w:val="24"/>
          <w:szCs w:val="24"/>
        </w:rPr>
      </w:pPr>
    </w:p>
    <w:p w:rsidR="00A353EE" w:rsidRPr="00B822CD" w:rsidRDefault="00A353EE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67" w:name="_Toc438376254"/>
      <w:bookmarkStart w:id="68" w:name="_Toc438727103"/>
      <w:bookmarkStart w:id="69" w:name="_Toc444523326"/>
      <w:bookmarkStart w:id="70" w:name="_Toc455748290"/>
      <w:r w:rsidRPr="00B822CD">
        <w:rPr>
          <w:rFonts w:ascii="Arial" w:hAnsi="Arial" w:cs="Arial"/>
          <w:sz w:val="24"/>
          <w:szCs w:val="24"/>
        </w:rPr>
        <w:lastRenderedPageBreak/>
        <w:t>Ответственность должностных лиц, муниципальных служащих и работников</w:t>
      </w:r>
      <w:r w:rsidR="00B43002">
        <w:rPr>
          <w:rFonts w:ascii="Arial" w:hAnsi="Arial" w:cs="Arial"/>
          <w:sz w:val="24"/>
          <w:szCs w:val="24"/>
        </w:rPr>
        <w:t xml:space="preserve"> Управления образования</w:t>
      </w:r>
      <w:r w:rsidRPr="00B822CD">
        <w:rPr>
          <w:rFonts w:ascii="Arial" w:hAnsi="Arial" w:cs="Arial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  <w:bookmarkEnd w:id="67"/>
      <w:bookmarkEnd w:id="68"/>
      <w:bookmarkEnd w:id="69"/>
      <w:bookmarkEnd w:id="70"/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Должностные лица, муниципальные служащие и работники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образования, </w:t>
      </w:r>
      <w:r w:rsidRPr="00B822CD">
        <w:rPr>
          <w:rFonts w:ascii="Arial" w:hAnsi="Arial" w:cs="Arial"/>
          <w:sz w:val="24"/>
          <w:szCs w:val="24"/>
        </w:rPr>
        <w:t>ответственные за предоставление Услуги и участвующие в предоставлении Услуги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BD01FB" w:rsidRPr="00B822CD" w:rsidRDefault="00A353EE" w:rsidP="002E3B0D">
      <w:pPr>
        <w:pStyle w:val="a7"/>
        <w:numPr>
          <w:ilvl w:val="1"/>
          <w:numId w:val="15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ответственность должностного лица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образования, </w:t>
      </w:r>
      <w:r w:rsidRPr="00B822CD">
        <w:rPr>
          <w:rFonts w:ascii="Arial" w:hAnsi="Arial" w:cs="Arial"/>
          <w:sz w:val="24"/>
          <w:szCs w:val="24"/>
        </w:rPr>
        <w:t>ответственного за соблюдение порядка предоставления Услуги, установленную Законом Московской области от 30 декабря 2014 года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области».</w:t>
      </w:r>
    </w:p>
    <w:p w:rsidR="00A353EE" w:rsidRPr="004D289B" w:rsidRDefault="00A353EE" w:rsidP="002E3B0D">
      <w:pPr>
        <w:pStyle w:val="110"/>
        <w:numPr>
          <w:ilvl w:val="0"/>
          <w:numId w:val="15"/>
        </w:numPr>
        <w:spacing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4D289B">
        <w:rPr>
          <w:rFonts w:ascii="Arial" w:hAnsi="Arial" w:cs="Arial"/>
          <w:b/>
          <w:i/>
          <w:sz w:val="24"/>
          <w:szCs w:val="24"/>
        </w:rPr>
        <w:t>Должностным лицом</w:t>
      </w:r>
      <w:r w:rsidR="000D0DD2" w:rsidRPr="004D289B">
        <w:rPr>
          <w:rFonts w:ascii="Arial" w:hAnsi="Arial" w:cs="Arial"/>
          <w:b/>
          <w:i/>
          <w:sz w:val="24"/>
          <w:szCs w:val="24"/>
        </w:rPr>
        <w:t xml:space="preserve"> Управления образования</w:t>
      </w:r>
      <w:r w:rsidRPr="004D289B">
        <w:rPr>
          <w:rFonts w:ascii="Arial" w:hAnsi="Arial" w:cs="Arial"/>
          <w:b/>
          <w:i/>
          <w:sz w:val="24"/>
          <w:szCs w:val="24"/>
        </w:rPr>
        <w:t xml:space="preserve">, ответственным за соблюдение порядка предоставления Услуги является </w:t>
      </w:r>
      <w:r w:rsidR="000D0DD2" w:rsidRPr="004D289B">
        <w:rPr>
          <w:rFonts w:ascii="Arial" w:hAnsi="Arial" w:cs="Arial"/>
          <w:b/>
          <w:i/>
          <w:sz w:val="24"/>
          <w:szCs w:val="24"/>
        </w:rPr>
        <w:t>начальник Управления образования.</w:t>
      </w:r>
    </w:p>
    <w:p w:rsidR="00A353EE" w:rsidRPr="00B822CD" w:rsidRDefault="00A353EE" w:rsidP="002E3B0D">
      <w:pPr>
        <w:pStyle w:val="2-"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bookmarkStart w:id="71" w:name="_Toc438376255"/>
      <w:bookmarkStart w:id="72" w:name="_Toc438727104"/>
      <w:bookmarkStart w:id="73" w:name="_Toc444523327"/>
      <w:bookmarkStart w:id="74" w:name="_Toc455748291"/>
      <w:r w:rsidRPr="000D0DD2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71"/>
      <w:bookmarkEnd w:id="72"/>
      <w:bookmarkEnd w:id="73"/>
      <w:bookmarkEnd w:id="74"/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Услуги являются:</w:t>
      </w:r>
    </w:p>
    <w:p w:rsidR="00A353EE" w:rsidRPr="00B822CD" w:rsidRDefault="00A353EE" w:rsidP="00A353EE">
      <w:pPr>
        <w:pStyle w:val="10"/>
        <w:numPr>
          <w:ilvl w:val="0"/>
          <w:numId w:val="0"/>
        </w:numPr>
        <w:rPr>
          <w:rFonts w:ascii="Arial" w:hAnsi="Arial" w:cs="Arial"/>
          <w:sz w:val="24"/>
        </w:rPr>
      </w:pPr>
      <w:r w:rsidRPr="00B822CD">
        <w:rPr>
          <w:rFonts w:ascii="Arial" w:hAnsi="Arial" w:cs="Arial"/>
          <w:sz w:val="24"/>
          <w:szCs w:val="24"/>
        </w:rPr>
        <w:t>-</w:t>
      </w:r>
      <w:r w:rsidRPr="00B822CD">
        <w:rPr>
          <w:rFonts w:ascii="Arial" w:hAnsi="Arial" w:cs="Arial"/>
          <w:sz w:val="24"/>
        </w:rPr>
        <w:t xml:space="preserve"> независимость;</w:t>
      </w:r>
    </w:p>
    <w:p w:rsidR="00A353EE" w:rsidRPr="00B822CD" w:rsidRDefault="00A353EE" w:rsidP="00A353EE">
      <w:pPr>
        <w:pStyle w:val="10"/>
        <w:numPr>
          <w:ilvl w:val="0"/>
          <w:numId w:val="0"/>
        </w:numPr>
        <w:rPr>
          <w:rFonts w:ascii="Arial" w:hAnsi="Arial" w:cs="Arial"/>
          <w:sz w:val="24"/>
        </w:rPr>
      </w:pPr>
      <w:r w:rsidRPr="00B822CD">
        <w:rPr>
          <w:rFonts w:ascii="Arial" w:hAnsi="Arial" w:cs="Arial"/>
          <w:sz w:val="24"/>
          <w:szCs w:val="24"/>
        </w:rPr>
        <w:t>-</w:t>
      </w:r>
      <w:r w:rsidRPr="00B822CD">
        <w:rPr>
          <w:rFonts w:ascii="Arial" w:hAnsi="Arial" w:cs="Arial"/>
          <w:sz w:val="24"/>
        </w:rPr>
        <w:t xml:space="preserve"> тщательность.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</w:t>
      </w:r>
      <w:r w:rsidR="000D0DD2">
        <w:rPr>
          <w:rFonts w:ascii="Arial" w:hAnsi="Arial" w:cs="Arial"/>
          <w:sz w:val="24"/>
          <w:szCs w:val="24"/>
        </w:rPr>
        <w:t xml:space="preserve">что </w:t>
      </w:r>
      <w:r w:rsidRPr="00B822CD">
        <w:rPr>
          <w:rFonts w:ascii="Arial" w:hAnsi="Arial" w:cs="Arial"/>
          <w:sz w:val="24"/>
          <w:szCs w:val="24"/>
        </w:rPr>
        <w:t xml:space="preserve">должностное лицо, уполномоченное на его осуществление независимо от должностного лица, государственного гражданского служащего, работника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участвующего в предоставлении Услуги, в том числе не имеет родства с ним.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Должностные лица, осуществляющие  Текущий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0D0DD2">
        <w:rPr>
          <w:rFonts w:ascii="Arial" w:hAnsi="Arial" w:cs="Arial"/>
          <w:sz w:val="24"/>
          <w:szCs w:val="24"/>
        </w:rPr>
        <w:t xml:space="preserve">Управление образования </w:t>
      </w:r>
      <w:r w:rsidRPr="00B822CD">
        <w:rPr>
          <w:rFonts w:ascii="Arial" w:hAnsi="Arial" w:cs="Arial"/>
          <w:sz w:val="24"/>
          <w:szCs w:val="24"/>
        </w:rPr>
        <w:t xml:space="preserve">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(бездействия) должностных лиц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и принятые ими решения, связанные с предоставлением Услуги.</w:t>
      </w:r>
    </w:p>
    <w:p w:rsidR="00A353E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Pr="00B822CD">
        <w:rPr>
          <w:rFonts w:ascii="Arial" w:hAnsi="Arial" w:cs="Arial"/>
          <w:sz w:val="24"/>
          <w:szCs w:val="24"/>
        </w:rPr>
        <w:lastRenderedPageBreak/>
        <w:t xml:space="preserve">муниципальными служащими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порядка предоставления Услуги, повлекшее ее непредставление или предоставление с нарушением срока, установленного Регламентом.</w:t>
      </w:r>
    </w:p>
    <w:p w:rsidR="00F027FE" w:rsidRPr="00B822CD" w:rsidRDefault="00A353E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 xml:space="preserve">Контроль за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0D0DD2">
        <w:rPr>
          <w:rFonts w:ascii="Arial" w:hAnsi="Arial" w:cs="Arial"/>
          <w:sz w:val="24"/>
          <w:szCs w:val="24"/>
        </w:rPr>
        <w:t xml:space="preserve">Управления образования </w:t>
      </w:r>
      <w:r w:rsidRPr="00B822CD">
        <w:rPr>
          <w:rFonts w:ascii="Arial" w:hAnsi="Arial" w:cs="Arial"/>
          <w:sz w:val="24"/>
          <w:szCs w:val="24"/>
        </w:rPr>
        <w:t>при предоставлении Услуги, получения полной, актуальной и достоверной информации о порядке предоставления</w:t>
      </w:r>
      <w:r w:rsidR="00F027FE" w:rsidRPr="00B822CD">
        <w:rPr>
          <w:rFonts w:ascii="Arial" w:hAnsi="Arial" w:cs="Arial"/>
          <w:sz w:val="24"/>
          <w:szCs w:val="24"/>
        </w:rPr>
        <w:t xml:space="preserve"> Услуги и возможности досудебного рассмотрения обращений (жалоб) в процессе получения Услуги.</w:t>
      </w:r>
    </w:p>
    <w:p w:rsidR="00F027FE" w:rsidRPr="00B822CD" w:rsidRDefault="00F027FE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22CD">
        <w:rPr>
          <w:rFonts w:ascii="Arial" w:hAnsi="Arial" w:cs="Arial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путем письменного обращения, в том числе по электронной почте и через РПГУ.</w:t>
      </w:r>
    </w:p>
    <w:p w:rsidR="00A353EE" w:rsidRPr="00B822CD" w:rsidRDefault="00A353EE" w:rsidP="00E418AB">
      <w:pPr>
        <w:pStyle w:val="a7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418AB" w:rsidRPr="00E418AB" w:rsidRDefault="00E418AB" w:rsidP="00E418AB">
      <w:pPr>
        <w:pStyle w:val="1-"/>
        <w:rPr>
          <w:rFonts w:ascii="Arial" w:hAnsi="Arial" w:cs="Arial"/>
          <w:sz w:val="24"/>
          <w:szCs w:val="24"/>
        </w:rPr>
      </w:pPr>
      <w:bookmarkStart w:id="75" w:name="_Toc444523328"/>
      <w:bookmarkStart w:id="76" w:name="_Toc455748292"/>
      <w:r w:rsidRPr="00E418AB">
        <w:rPr>
          <w:rFonts w:ascii="Arial" w:hAnsi="Arial" w:cs="Arial"/>
          <w:sz w:val="24"/>
          <w:szCs w:val="24"/>
        </w:rPr>
        <w:t>Раздел V. Досудебный (внесудебный) порядок обжалования решений и действий (бездействия) должностных лиц, государственных служащих и работников Подразделения, а также работников МФЦ,  участвующих в предоставлении Услуги</w:t>
      </w:r>
      <w:bookmarkEnd w:id="75"/>
      <w:bookmarkEnd w:id="76"/>
    </w:p>
    <w:p w:rsidR="00E418AB" w:rsidRPr="00E418AB" w:rsidRDefault="00E418AB" w:rsidP="002E3B0D">
      <w:pPr>
        <w:pStyle w:val="2-"/>
        <w:numPr>
          <w:ilvl w:val="0"/>
          <w:numId w:val="15"/>
        </w:numPr>
        <w:ind w:left="0" w:firstLine="0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77" w:name="_Toc444523329"/>
      <w:bookmarkStart w:id="78" w:name="_Toc455748293"/>
      <w:r w:rsidRPr="00E418AB">
        <w:rPr>
          <w:rFonts w:ascii="Arial" w:hAnsi="Arial" w:cs="Arial"/>
          <w:b w:val="0"/>
          <w:i w:val="0"/>
          <w:sz w:val="24"/>
          <w:szCs w:val="24"/>
        </w:rPr>
        <w:t>Заявитель имеет право обратиться в Администрацию, в Министерство государственного управления, информационных технологий и связи Московской области, Министерство образования Московской области, ДО</w:t>
      </w:r>
      <w:r w:rsidR="008112A3">
        <w:rPr>
          <w:rFonts w:ascii="Arial" w:hAnsi="Arial" w:cs="Arial"/>
          <w:b w:val="0"/>
          <w:i w:val="0"/>
          <w:sz w:val="24"/>
          <w:szCs w:val="24"/>
        </w:rPr>
        <w:t>У</w:t>
      </w:r>
      <w:r w:rsidRPr="00E418AB">
        <w:rPr>
          <w:rFonts w:ascii="Arial" w:hAnsi="Arial" w:cs="Arial"/>
          <w:b w:val="0"/>
          <w:i w:val="0"/>
          <w:sz w:val="24"/>
          <w:szCs w:val="24"/>
        </w:rPr>
        <w:t xml:space="preserve"> с жалобой, в том числе в следующих случаях:</w:t>
      </w:r>
      <w:bookmarkEnd w:id="77"/>
      <w:bookmarkEnd w:id="78"/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1) нарушение срока регистрации Заявления Заявителя о предоставлении Услуги;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2) нарушение срока предоставления Услуги;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3) требование у Заявителя документов, не предусмотренных Регламентом для предоставления Услуги;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4) отказ в приеме документов у Заявителя;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5) отказ в предоставлении Услуги, если основания отказа не предусмотрены нормативными актами, указанными в Приложении № 11 к Регламенту;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6) требование с Заявителя при предоставлении Услуги платы;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7) отказ должностного лица Подразделения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E418AB" w:rsidRPr="00E418AB" w:rsidRDefault="00E418A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подается в органы, указанные в пункте 24, или в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 xml:space="preserve"> в письменной форме на бумажном носителе либо в электронной форме. </w:t>
      </w:r>
    </w:p>
    <w:p w:rsidR="00E418AB" w:rsidRPr="00E418AB" w:rsidRDefault="00E418A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 и gosuslugi.ru, а также может быть принята при личном приеме Заявителя.</w:t>
      </w:r>
    </w:p>
    <w:p w:rsidR="00E418AB" w:rsidRPr="00E418AB" w:rsidRDefault="00E418AB" w:rsidP="002E3B0D">
      <w:pPr>
        <w:pStyle w:val="110"/>
        <w:numPr>
          <w:ilvl w:val="1"/>
          <w:numId w:val="1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должна содержать: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а) наименование Подразделения; фамилию, имя, отчество руководителя ДО</w:t>
      </w:r>
      <w:r w:rsidR="008112A3">
        <w:rPr>
          <w:sz w:val="24"/>
          <w:szCs w:val="24"/>
        </w:rPr>
        <w:t>У</w:t>
      </w:r>
      <w:r w:rsidRPr="00E418AB">
        <w:rPr>
          <w:sz w:val="24"/>
          <w:szCs w:val="24"/>
        </w:rPr>
        <w:t xml:space="preserve"> либо муниципального служащего Подразделения, Администрации, решения и действия (бездействие) которых обжалуются;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в) сведения об обжалуемых решениях и действиях (бездействии);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lastRenderedPageBreak/>
        <w:t>г) доводы, на основании которых Заявитель не согласен с решением и действием (бездействием).</w:t>
      </w:r>
    </w:p>
    <w:p w:rsidR="00E418AB" w:rsidRDefault="00E418AB" w:rsidP="00E418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E418AB" w:rsidRPr="00E418AB" w:rsidRDefault="004D289B" w:rsidP="004D289B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4D289B">
        <w:rPr>
          <w:rFonts w:ascii="Arial" w:hAnsi="Arial" w:cs="Arial"/>
          <w:b/>
          <w:sz w:val="24"/>
          <w:szCs w:val="24"/>
        </w:rPr>
        <w:t>29.4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418AB" w:rsidRPr="00E418AB">
        <w:rPr>
          <w:rFonts w:ascii="Arial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подлежит рассмотрению государственным или муниципальным служащим, уполномоченным на рассмотрение жалоб, должностным лицом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>, который обеспечивает:</w:t>
      </w:r>
    </w:p>
    <w:p w:rsidR="00E418AB" w:rsidRPr="00E418AB" w:rsidRDefault="00E418AB" w:rsidP="004D289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1" w:history="1">
        <w:r w:rsidRPr="00E418AB">
          <w:rPr>
            <w:sz w:val="24"/>
            <w:szCs w:val="24"/>
          </w:rPr>
          <w:t>закона</w:t>
        </w:r>
      </w:hyperlink>
      <w:r w:rsidRPr="00E418AB">
        <w:rPr>
          <w:sz w:val="24"/>
          <w:szCs w:val="24"/>
        </w:rPr>
        <w:t xml:space="preserve"> </w:t>
      </w:r>
      <w:r w:rsidRPr="00E418AB">
        <w:rPr>
          <w:sz w:val="24"/>
          <w:szCs w:val="24"/>
        </w:rPr>
        <w:br/>
        <w:t>от 27.07.2010 № 210-ФЗ «Об организации предоставления государственных и муниципальных услуг»;</w:t>
      </w:r>
    </w:p>
    <w:p w:rsidR="00E418AB" w:rsidRPr="00E418AB" w:rsidRDefault="00E418AB" w:rsidP="004D289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Жалоба подлежит регистрации не позднее следующего рабочего дня со дня ее поступления.</w:t>
      </w:r>
    </w:p>
    <w:p w:rsidR="00E418AB" w:rsidRPr="004D289B" w:rsidRDefault="00E418AB" w:rsidP="004D289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D289B">
        <w:rPr>
          <w:rFonts w:ascii="Arial" w:hAnsi="Arial" w:cs="Arial"/>
          <w:sz w:val="24"/>
          <w:szCs w:val="24"/>
        </w:rPr>
        <w:t>Жалоба подлежит рассмотрению: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течение 15 рабочих дней со дня ее регистрации, если более короткие сроки рассмотрения жалобы не установлены настоящим Регламентом;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течение пяти рабочих дней со дня ее регистрации - в случае обжалования отказа Подразделения, должностного лица Подразделения, работника или должностного лица ДО</w:t>
      </w:r>
      <w:r w:rsidR="008112A3">
        <w:rPr>
          <w:sz w:val="24"/>
          <w:szCs w:val="24"/>
        </w:rPr>
        <w:t>У</w:t>
      </w:r>
      <w:r w:rsidRPr="00E418AB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случае если Заявителем подана жалоба, решение по которой не входит в компетенцию органа или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>, в который подана жалоба, в течение 3 рабочих дней со дня ее регистрации жалоба перенаправляется в уполномоченный на ее рассмотрение орган, о чем в письменной форме информируется Заявитель.</w:t>
      </w:r>
    </w:p>
    <w:p w:rsidR="00E418AB" w:rsidRPr="00E418AB" w:rsidRDefault="00E418AB" w:rsidP="00E418AB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1) удовлетворение жалобы, в том числе в форме отмены принятого решения, исправления допущенных Подразделением или ДО</w:t>
      </w:r>
      <w:r w:rsidR="008112A3">
        <w:rPr>
          <w:sz w:val="24"/>
          <w:szCs w:val="24"/>
        </w:rPr>
        <w:t>У</w:t>
      </w:r>
      <w:r w:rsidRPr="00E418AB">
        <w:rPr>
          <w:sz w:val="24"/>
          <w:szCs w:val="24"/>
        </w:rPr>
        <w:t xml:space="preserve">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418AB" w:rsidRPr="00E418AB" w:rsidRDefault="00E418AB" w:rsidP="00B671A0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2) отказ в удовлетворении жалобы.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2" w:history="1"/>
      <w:r w:rsidRPr="00E418AB">
        <w:rPr>
          <w:rFonts w:ascii="Arial" w:hAnsi="Arial" w:cs="Arial"/>
          <w:sz w:val="24"/>
          <w:szCs w:val="24"/>
        </w:rPr>
        <w:t xml:space="preserve">пункте </w:t>
      </w:r>
      <w:r w:rsidRPr="004D289B">
        <w:rPr>
          <w:rFonts w:ascii="Arial" w:hAnsi="Arial" w:cs="Arial"/>
          <w:b/>
          <w:sz w:val="24"/>
          <w:szCs w:val="24"/>
        </w:rPr>
        <w:t>28.8</w:t>
      </w:r>
      <w:r w:rsidRPr="00E418AB">
        <w:rPr>
          <w:rFonts w:ascii="Arial" w:hAnsi="Arial" w:cs="Arial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При удовлетворении жалобы Подразделение, Администрация или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 xml:space="preserve"> Отказ в удовлетворении жалобы производится в следующих случаях: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418AB" w:rsidRDefault="00E418AB" w:rsidP="00E418AB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E418AB">
        <w:rPr>
          <w:sz w:val="24"/>
          <w:szCs w:val="24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  <w:r w:rsidRPr="00E418AB">
        <w:rPr>
          <w:rFonts w:ascii="Times New Roman" w:hAnsi="Times New Roman"/>
          <w:sz w:val="24"/>
          <w:szCs w:val="24"/>
        </w:rPr>
        <w:t xml:space="preserve"> </w:t>
      </w:r>
    </w:p>
    <w:p w:rsidR="00E418AB" w:rsidRPr="00E418AB" w:rsidRDefault="00E418AB" w:rsidP="00871CEC">
      <w:pPr>
        <w:pStyle w:val="ConsPlusNormal"/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  <w:r w:rsidR="00871CEC">
        <w:rPr>
          <w:sz w:val="24"/>
          <w:szCs w:val="24"/>
        </w:rPr>
        <w:t xml:space="preserve"> </w:t>
      </w:r>
      <w:r w:rsidRPr="00E418AB">
        <w:rPr>
          <w:sz w:val="24"/>
          <w:szCs w:val="24"/>
        </w:rPr>
        <w:t>признания жалобы необоснованной.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фамилия, имя, отчество (при наличии) или наименование Заявителя;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основания для принятия решения по жалобе;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принятое по жалобе решение;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418AB" w:rsidRPr="00E418AB" w:rsidRDefault="00E418AB" w:rsidP="00B671A0">
      <w:pPr>
        <w:pStyle w:val="ConsPlusNormal"/>
        <w:numPr>
          <w:ilvl w:val="0"/>
          <w:numId w:val="38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сведения о порядке обжалования принятого по жалобе решения.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Орган или ДО</w:t>
      </w:r>
      <w:r w:rsidR="008112A3">
        <w:rPr>
          <w:rFonts w:ascii="Arial" w:hAnsi="Arial" w:cs="Arial"/>
          <w:sz w:val="24"/>
          <w:szCs w:val="24"/>
        </w:rPr>
        <w:t>У</w:t>
      </w:r>
      <w:r w:rsidRPr="00E418AB">
        <w:rPr>
          <w:rFonts w:ascii="Arial" w:hAnsi="Arial" w:cs="Arial"/>
          <w:sz w:val="24"/>
          <w:szCs w:val="24"/>
        </w:rPr>
        <w:t>, в который поступила жалоба,  вправе оставить жалобу без ответа в следующих случаях:</w:t>
      </w:r>
    </w:p>
    <w:p w:rsidR="00E418AB" w:rsidRPr="00E418AB" w:rsidRDefault="00E418AB" w:rsidP="00B671A0">
      <w:pPr>
        <w:pStyle w:val="ConsPlusNormal"/>
        <w:numPr>
          <w:ilvl w:val="0"/>
          <w:numId w:val="39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E418AB" w:rsidRPr="00E418AB" w:rsidRDefault="00E418AB" w:rsidP="00B671A0">
      <w:pPr>
        <w:pStyle w:val="ConsPlusNormal"/>
        <w:numPr>
          <w:ilvl w:val="0"/>
          <w:numId w:val="39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418AB" w:rsidRPr="00E418AB" w:rsidRDefault="00E418AB" w:rsidP="00B671A0">
      <w:pPr>
        <w:pStyle w:val="ConsPlusNormal"/>
        <w:numPr>
          <w:ilvl w:val="0"/>
          <w:numId w:val="39"/>
        </w:numPr>
        <w:jc w:val="both"/>
        <w:rPr>
          <w:sz w:val="24"/>
          <w:szCs w:val="24"/>
        </w:rPr>
      </w:pPr>
      <w:r w:rsidRPr="00E418AB">
        <w:rPr>
          <w:sz w:val="24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418AB" w:rsidRPr="00E418AB" w:rsidRDefault="00E418AB" w:rsidP="004D289B">
      <w:pPr>
        <w:pStyle w:val="110"/>
        <w:numPr>
          <w:ilvl w:val="1"/>
          <w:numId w:val="4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418AB" w:rsidRPr="00E418AB" w:rsidRDefault="00E418AB" w:rsidP="00E418AB">
      <w:pPr>
        <w:pStyle w:val="ConsPlusNormal"/>
        <w:jc w:val="both"/>
        <w:rPr>
          <w:sz w:val="24"/>
          <w:szCs w:val="24"/>
        </w:rPr>
      </w:pPr>
    </w:p>
    <w:p w:rsidR="00E418AB" w:rsidRPr="00E418AB" w:rsidRDefault="00E418AB" w:rsidP="00E418AB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79" w:name="_Toc444523330"/>
      <w:bookmarkStart w:id="80" w:name="_Toc455748294"/>
      <w:r w:rsidRPr="00E418AB">
        <w:rPr>
          <w:rFonts w:ascii="Arial" w:hAnsi="Arial" w:cs="Arial"/>
          <w:sz w:val="24"/>
          <w:szCs w:val="24"/>
        </w:rPr>
        <w:t>Раздел VI. Правила обработки персональных данных при оказании Услуги</w:t>
      </w:r>
      <w:bookmarkEnd w:id="79"/>
      <w:bookmarkEnd w:id="80"/>
    </w:p>
    <w:p w:rsidR="00E418AB" w:rsidRPr="00E418AB" w:rsidRDefault="00E418AB" w:rsidP="00E418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8AB" w:rsidRDefault="00E418AB" w:rsidP="003718C4">
      <w:pPr>
        <w:pStyle w:val="2-"/>
        <w:numPr>
          <w:ilvl w:val="0"/>
          <w:numId w:val="15"/>
        </w:numPr>
        <w:spacing w:before="0" w:after="0"/>
        <w:rPr>
          <w:rFonts w:ascii="Arial" w:hAnsi="Arial" w:cs="Arial"/>
          <w:sz w:val="24"/>
          <w:szCs w:val="24"/>
        </w:rPr>
      </w:pPr>
      <w:bookmarkStart w:id="81" w:name="_Toc444523331"/>
      <w:bookmarkStart w:id="82" w:name="_Toc455748295"/>
      <w:r w:rsidRPr="00E418AB">
        <w:rPr>
          <w:rFonts w:ascii="Arial" w:hAnsi="Arial" w:cs="Arial"/>
          <w:sz w:val="24"/>
          <w:szCs w:val="24"/>
        </w:rPr>
        <w:t>Правила обработки персональных данных при оказании Услуги</w:t>
      </w:r>
      <w:bookmarkEnd w:id="81"/>
      <w:bookmarkEnd w:id="82"/>
    </w:p>
    <w:p w:rsidR="00E418AB" w:rsidRPr="00E418AB" w:rsidRDefault="00E418AB" w:rsidP="00E418AB">
      <w:pPr>
        <w:pStyle w:val="2-"/>
        <w:numPr>
          <w:ilvl w:val="0"/>
          <w:numId w:val="0"/>
        </w:numPr>
        <w:spacing w:before="0" w:after="0"/>
        <w:ind w:left="525"/>
        <w:jc w:val="both"/>
        <w:rPr>
          <w:rFonts w:ascii="Arial" w:hAnsi="Arial" w:cs="Arial"/>
          <w:sz w:val="24"/>
          <w:szCs w:val="24"/>
        </w:rPr>
      </w:pPr>
    </w:p>
    <w:p w:rsidR="007647FF" w:rsidRDefault="00E418AB" w:rsidP="00871CEC">
      <w:pPr>
        <w:pStyle w:val="110"/>
        <w:numPr>
          <w:ilvl w:val="1"/>
          <w:numId w:val="43"/>
        </w:numPr>
        <w:spacing w:line="240" w:lineRule="auto"/>
        <w:rPr>
          <w:rFonts w:ascii="Arial" w:hAnsi="Arial" w:cs="Arial"/>
          <w:sz w:val="24"/>
          <w:szCs w:val="24"/>
        </w:rPr>
      </w:pPr>
      <w:bookmarkStart w:id="83" w:name="_Toc440656177"/>
      <w:bookmarkStart w:id="84" w:name="_Toc440915388"/>
      <w:bookmarkStart w:id="85" w:name="_Toc441049102"/>
      <w:bookmarkStart w:id="86" w:name="_Toc441572989"/>
      <w:bookmarkStart w:id="87" w:name="_Toc441583265"/>
      <w:bookmarkStart w:id="88" w:name="_Toc441823140"/>
      <w:bookmarkStart w:id="89" w:name="_Toc442354963"/>
      <w:r w:rsidRPr="00E418AB">
        <w:rPr>
          <w:rFonts w:ascii="Arial" w:hAnsi="Arial" w:cs="Arial"/>
          <w:sz w:val="24"/>
          <w:szCs w:val="24"/>
        </w:rPr>
        <w:t>При оказании Услуги сбор, обработка, правила хранения персональных данных Заявителя осуществляется в соответствии с Федеральным законом «О персональных данных» от 27.07.2006 № ФЗ-152</w:t>
      </w:r>
      <w:bookmarkEnd w:id="83"/>
      <w:bookmarkEnd w:id="84"/>
      <w:r w:rsidRPr="00E418AB">
        <w:rPr>
          <w:rFonts w:ascii="Arial" w:hAnsi="Arial" w:cs="Arial"/>
          <w:sz w:val="24"/>
          <w:szCs w:val="24"/>
        </w:rPr>
        <w:t>.</w:t>
      </w:r>
      <w:bookmarkStart w:id="90" w:name="_Toc444523332"/>
      <w:bookmarkEnd w:id="85"/>
      <w:bookmarkEnd w:id="86"/>
      <w:bookmarkEnd w:id="87"/>
      <w:bookmarkEnd w:id="88"/>
      <w:bookmarkEnd w:id="89"/>
    </w:p>
    <w:p w:rsidR="007647FF" w:rsidRDefault="007647FF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B513E3" w:rsidRDefault="00B513E3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7647FF" w:rsidRDefault="007647FF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7647FF" w:rsidRDefault="007647FF" w:rsidP="007647FF">
      <w:pPr>
        <w:pStyle w:val="110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E418AB" w:rsidRDefault="00E418AB" w:rsidP="007647FF">
      <w:pPr>
        <w:pStyle w:val="110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47FF">
        <w:rPr>
          <w:rFonts w:ascii="Arial" w:hAnsi="Arial" w:cs="Arial"/>
          <w:b/>
          <w:sz w:val="24"/>
          <w:szCs w:val="24"/>
        </w:rPr>
        <w:lastRenderedPageBreak/>
        <w:t xml:space="preserve">Приложение № </w:t>
      </w:r>
      <w:bookmarkStart w:id="91" w:name="Приложение1"/>
      <w:r w:rsidR="00C90DCB" w:rsidRPr="007647FF">
        <w:rPr>
          <w:rFonts w:ascii="Arial" w:hAnsi="Arial" w:cs="Arial"/>
          <w:b/>
          <w:sz w:val="24"/>
          <w:szCs w:val="24"/>
        </w:rPr>
        <w:fldChar w:fldCharType="begin"/>
      </w:r>
      <w:r w:rsidRPr="007647FF">
        <w:rPr>
          <w:rFonts w:ascii="Arial" w:hAnsi="Arial" w:cs="Arial"/>
          <w:b/>
          <w:sz w:val="24"/>
          <w:szCs w:val="24"/>
        </w:rPr>
        <w:instrText xml:space="preserve"> SEQ Приложение_№ \* ARABIC </w:instrText>
      </w:r>
      <w:r w:rsidR="00C90DCB" w:rsidRPr="007647FF">
        <w:rPr>
          <w:rFonts w:ascii="Arial" w:hAnsi="Arial" w:cs="Arial"/>
          <w:b/>
          <w:sz w:val="24"/>
          <w:szCs w:val="24"/>
        </w:rPr>
        <w:fldChar w:fldCharType="separate"/>
      </w:r>
      <w:r w:rsidR="000D41DE">
        <w:rPr>
          <w:rFonts w:ascii="Arial" w:hAnsi="Arial" w:cs="Arial"/>
          <w:b/>
          <w:noProof/>
          <w:sz w:val="24"/>
          <w:szCs w:val="24"/>
        </w:rPr>
        <w:t>1</w:t>
      </w:r>
      <w:r w:rsidR="00C90DCB" w:rsidRPr="007647FF">
        <w:rPr>
          <w:rFonts w:ascii="Arial" w:hAnsi="Arial" w:cs="Arial"/>
          <w:b/>
          <w:noProof/>
          <w:sz w:val="24"/>
          <w:szCs w:val="24"/>
        </w:rPr>
        <w:fldChar w:fldCharType="end"/>
      </w:r>
      <w:bookmarkEnd w:id="91"/>
      <w:r w:rsidRPr="007647FF">
        <w:rPr>
          <w:rFonts w:ascii="Arial" w:hAnsi="Arial" w:cs="Arial"/>
          <w:b/>
          <w:sz w:val="24"/>
          <w:szCs w:val="24"/>
        </w:rPr>
        <w:t>. Термины и определения</w:t>
      </w:r>
      <w:bookmarkEnd w:id="90"/>
    </w:p>
    <w:p w:rsidR="007647FF" w:rsidRPr="007647FF" w:rsidRDefault="007647FF" w:rsidP="007647FF">
      <w:pPr>
        <w:pStyle w:val="110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18AB" w:rsidRDefault="00E418AB" w:rsidP="00E418AB">
      <w:pPr>
        <w:pStyle w:val="af5"/>
        <w:rPr>
          <w:rFonts w:ascii="Arial" w:hAnsi="Arial" w:cs="Arial"/>
          <w:sz w:val="24"/>
          <w:szCs w:val="24"/>
        </w:rPr>
      </w:pPr>
      <w:r w:rsidRPr="00E418AB">
        <w:rPr>
          <w:rFonts w:ascii="Arial" w:hAnsi="Arial" w:cs="Arial"/>
          <w:sz w:val="24"/>
          <w:szCs w:val="24"/>
        </w:rPr>
        <w:t>В Регламенте используются следующие термины и определения:</w:t>
      </w:r>
    </w:p>
    <w:p w:rsidR="007647FF" w:rsidRPr="00E418AB" w:rsidRDefault="007647FF" w:rsidP="007647FF">
      <w:pPr>
        <w:pStyle w:val="af5"/>
        <w:ind w:firstLine="0"/>
        <w:rPr>
          <w:rFonts w:ascii="Arial" w:hAnsi="Arial" w:cs="Arial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11189A" w:rsidRPr="00E418AB" w:rsidTr="0011189A">
        <w:tc>
          <w:tcPr>
            <w:tcW w:w="2093" w:type="dxa"/>
          </w:tcPr>
          <w:p w:rsidR="0011189A" w:rsidRPr="00E418AB" w:rsidRDefault="00747CC8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89A" w:rsidRPr="00E418AB">
              <w:rPr>
                <w:rFonts w:ascii="Arial" w:hAnsi="Arial" w:cs="Arial"/>
                <w:sz w:val="24"/>
                <w:szCs w:val="24"/>
              </w:rPr>
              <w:t xml:space="preserve">Услуга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A10D59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муниципальная услуга по приему заявлений, постановке на учет и зачислению детей в образовательные организации, реализующие образовательную программу </w:t>
            </w:r>
            <w:r w:rsidRPr="00E418AB">
              <w:rPr>
                <w:rFonts w:ascii="Arial" w:hAnsi="Arial" w:cs="Arial"/>
                <w:sz w:val="24"/>
                <w:szCs w:val="24"/>
              </w:rPr>
              <w:t xml:space="preserve">дошкольного образования, расположенные на территории </w:t>
            </w:r>
            <w:r w:rsidR="00A10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10D59" w:rsidRPr="00A10D59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A10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Регламент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A10D59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по приему заявлений, постановке на учет и зачислению дет</w:t>
            </w:r>
            <w:r w:rsidR="00A10D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ей в образовательные учреждения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реализующие образовательную программу </w:t>
            </w:r>
            <w:r w:rsidRPr="00E418AB">
              <w:rPr>
                <w:rFonts w:ascii="Arial" w:hAnsi="Arial" w:cs="Arial"/>
                <w:sz w:val="24"/>
                <w:szCs w:val="24"/>
              </w:rPr>
              <w:t>дошкольного образования, расположенные на территории</w:t>
            </w:r>
            <w:r w:rsidR="00A10D59">
              <w:rPr>
                <w:rFonts w:ascii="Arial" w:hAnsi="Arial" w:cs="Arial"/>
                <w:sz w:val="24"/>
                <w:szCs w:val="24"/>
              </w:rPr>
              <w:t xml:space="preserve"> городского округа Мытищи</w:t>
            </w:r>
            <w:r w:rsidR="00A10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гражданин Российской Федерации, лицо без гражданства и иностранный гражданин, на которого в соответствии с законодательством Российской Федерации возложена обязанность по воспитанию детей в возрасте от рождения до 7 лет (родители, опекуны или иные законные представители ребенка), нуждающихс</w:t>
            </w:r>
            <w:r w:rsidR="00A10D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я в зачислении в образовательное учреждение, реализующее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программу дошкольного образования, и имеющий право на получение Услуги</w:t>
            </w:r>
            <w:r w:rsidRPr="00E418A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A10D59">
              <w:rPr>
                <w:rFonts w:ascii="Arial" w:hAnsi="Arial" w:cs="Arial"/>
                <w:sz w:val="24"/>
                <w:szCs w:val="24"/>
              </w:rPr>
              <w:t>-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11189A" w:rsidRPr="00E418AB" w:rsidRDefault="00A10D59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="0011189A"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городского округа Мытищи </w:t>
            </w:r>
            <w:r w:rsidR="0011189A"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A10D59">
              <w:rPr>
                <w:rFonts w:ascii="Arial" w:hAnsi="Arial" w:cs="Arial"/>
                <w:sz w:val="24"/>
                <w:szCs w:val="24"/>
              </w:rPr>
              <w:t>-</w:t>
            </w:r>
            <w:r w:rsidRPr="00E41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муниципальный орган управления образованием</w:t>
            </w:r>
            <w:r w:rsidR="00A10D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администрации городского округа Мытищи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Московской области</w:t>
            </w:r>
            <w:r w:rsidR="008063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– Управление образования.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ГКУМО«МО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МФЦ»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МФЦ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Сеть Интернет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информационно</w:t>
            </w:r>
            <w:r w:rsidRPr="00E418A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E418AB">
              <w:rPr>
                <w:rFonts w:ascii="Arial" w:hAnsi="Arial" w:cs="Arial"/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РПГУ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Style w:val="af4"/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http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://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uslugi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.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mosreg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.</w:t>
              </w:r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E418AB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ЕПГУ</w:t>
            </w:r>
            <w:r w:rsidR="00B671A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4" w:history="1">
              <w:r w:rsidRPr="00E418AB">
                <w:rPr>
                  <w:rStyle w:val="a6"/>
                  <w:rFonts w:ascii="Arial" w:eastAsiaTheme="majorEastAsia" w:hAnsi="Arial" w:cs="Arial"/>
                  <w:sz w:val="24"/>
                  <w:szCs w:val="24"/>
                </w:rPr>
                <w:t>http://www.gosuslugi.ru</w:t>
              </w:r>
            </w:hyperlink>
            <w:r w:rsidRPr="00E418A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Органы власти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ЕИСДОУ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Единая информационная система управления дошкольными </w:t>
            </w: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образовательными организациями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lastRenderedPageBreak/>
              <w:t xml:space="preserve">ЕИС ОУ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ЕСИА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АИС МФЦ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РГИС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СНИЛС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страховой номер индивидуального лицевого счёта;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Удостоверяющий центр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Федерации.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ЭЦП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</w:tc>
      </w:tr>
      <w:tr w:rsidR="0011189A" w:rsidRPr="00E418AB" w:rsidTr="0011189A">
        <w:tc>
          <w:tcPr>
            <w:tcW w:w="2093" w:type="dxa"/>
          </w:tcPr>
          <w:p w:rsidR="00156B59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Файл докумен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="00B671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система межведомственного электронного взаимодействия</w:t>
            </w:r>
          </w:p>
        </w:tc>
      </w:tr>
      <w:tr w:rsidR="0011189A" w:rsidRPr="00E418AB" w:rsidTr="0011189A">
        <w:tc>
          <w:tcPr>
            <w:tcW w:w="2093" w:type="dxa"/>
          </w:tcPr>
          <w:p w:rsidR="0011189A" w:rsidRPr="00E418AB" w:rsidRDefault="0011189A" w:rsidP="002D3BBD">
            <w:pPr>
              <w:pStyle w:val="af5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Льготное получение услуги</w:t>
            </w:r>
            <w:r w:rsidR="00B671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761" w:type="dxa"/>
          </w:tcPr>
          <w:p w:rsidR="0011189A" w:rsidRPr="00E418AB" w:rsidRDefault="0011189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418AB">
              <w:rPr>
                <w:rFonts w:ascii="Arial" w:eastAsiaTheme="minorEastAsia" w:hAnsi="Arial" w:cs="Arial"/>
                <w:sz w:val="24"/>
                <w:szCs w:val="24"/>
              </w:rPr>
              <w:t>получение услуги гражданами, имеющими в соответствии с законодательством Российской Федерации право на внеочередное и первоочередное зачисление ребенка в ДО</w:t>
            </w:r>
            <w:r w:rsidR="008112A3">
              <w:rPr>
                <w:rFonts w:ascii="Arial" w:eastAsiaTheme="minorEastAsia" w:hAnsi="Arial" w:cs="Arial"/>
                <w:sz w:val="24"/>
                <w:szCs w:val="24"/>
              </w:rPr>
              <w:t>У</w:t>
            </w:r>
            <w:r w:rsidRPr="00E418AB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11189A" w:rsidRPr="00E418AB" w:rsidRDefault="0011189A" w:rsidP="002D3BBD">
            <w:pPr>
              <w:pStyle w:val="af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10D59" w:rsidRDefault="00A10D59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10D59" w:rsidRDefault="00A10D59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10D59" w:rsidRPr="00E418AB" w:rsidRDefault="00A10D59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C5FEA" w:rsidRPr="00E418AB" w:rsidTr="0011189A">
        <w:tc>
          <w:tcPr>
            <w:tcW w:w="2093" w:type="dxa"/>
          </w:tcPr>
          <w:p w:rsidR="000C5FEA" w:rsidRPr="00E418AB" w:rsidRDefault="000C5FEA" w:rsidP="002D3BBD">
            <w:pPr>
              <w:pStyle w:val="af5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0C5FEA" w:rsidRPr="00E418AB" w:rsidRDefault="000C5FEA" w:rsidP="002D3BB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33C1F" w:rsidRPr="0011189A" w:rsidRDefault="00333C1F" w:rsidP="00333C1F">
      <w:pPr>
        <w:pStyle w:val="1-"/>
        <w:rPr>
          <w:rFonts w:ascii="Arial" w:hAnsi="Arial" w:cs="Arial"/>
          <w:sz w:val="24"/>
          <w:szCs w:val="24"/>
        </w:rPr>
      </w:pPr>
      <w:bookmarkStart w:id="92" w:name="_Ref437966912"/>
      <w:bookmarkStart w:id="93" w:name="_Ref437728886"/>
      <w:bookmarkStart w:id="94" w:name="_Ref437728890"/>
      <w:bookmarkStart w:id="95" w:name="_Ref437728891"/>
      <w:bookmarkStart w:id="96" w:name="_Ref437728892"/>
      <w:bookmarkStart w:id="97" w:name="_Ref437728900"/>
      <w:bookmarkStart w:id="98" w:name="_Ref437728907"/>
      <w:bookmarkStart w:id="99" w:name="_Ref437729729"/>
      <w:bookmarkStart w:id="100" w:name="_Ref437729738"/>
      <w:bookmarkStart w:id="101" w:name="_Toc437973323"/>
      <w:bookmarkStart w:id="102" w:name="_Toc438110065"/>
      <w:bookmarkStart w:id="103" w:name="_Toc438376277"/>
      <w:bookmarkStart w:id="104" w:name="_Toc444523333"/>
      <w:bookmarkStart w:id="105" w:name="_Toc455748296"/>
      <w:r w:rsidRPr="0011189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Start w:id="106" w:name="Приложение10"/>
      <w:r w:rsidR="00C90DCB" w:rsidRPr="0011189A">
        <w:rPr>
          <w:rFonts w:ascii="Arial" w:hAnsi="Arial" w:cs="Arial"/>
          <w:noProof/>
          <w:sz w:val="24"/>
          <w:szCs w:val="24"/>
        </w:rPr>
        <w:fldChar w:fldCharType="begin"/>
      </w:r>
      <w:r w:rsidRPr="0011189A">
        <w:rPr>
          <w:rFonts w:ascii="Arial" w:hAnsi="Arial" w:cs="Arial"/>
          <w:noProof/>
          <w:sz w:val="24"/>
          <w:szCs w:val="24"/>
        </w:rPr>
        <w:instrText xml:space="preserve"> SEQ Приложение_№ \* ARABIC  \* MERGEFORMAT </w:instrText>
      </w:r>
      <w:r w:rsidR="00C90DCB" w:rsidRPr="0011189A">
        <w:rPr>
          <w:rFonts w:ascii="Arial" w:hAnsi="Arial" w:cs="Arial"/>
          <w:noProof/>
          <w:sz w:val="24"/>
          <w:szCs w:val="24"/>
        </w:rPr>
        <w:fldChar w:fldCharType="separate"/>
      </w:r>
      <w:r w:rsidR="000D41DE">
        <w:rPr>
          <w:rFonts w:ascii="Arial" w:hAnsi="Arial" w:cs="Arial"/>
          <w:noProof/>
          <w:sz w:val="24"/>
          <w:szCs w:val="24"/>
        </w:rPr>
        <w:t>2</w:t>
      </w:r>
      <w:r w:rsidR="00C90DCB" w:rsidRPr="0011189A">
        <w:rPr>
          <w:rFonts w:ascii="Arial" w:hAnsi="Arial" w:cs="Arial"/>
          <w:noProof/>
          <w:sz w:val="24"/>
          <w:szCs w:val="24"/>
        </w:rPr>
        <w:fldChar w:fldCharType="end"/>
      </w:r>
      <w:bookmarkEnd w:id="92"/>
      <w:bookmarkEnd w:id="106"/>
      <w:r w:rsidRPr="0011189A">
        <w:rPr>
          <w:rFonts w:ascii="Arial" w:hAnsi="Arial" w:cs="Arial"/>
          <w:sz w:val="24"/>
          <w:szCs w:val="24"/>
        </w:rPr>
        <w:t>. Требования к порядку информирования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11189A">
        <w:rPr>
          <w:rFonts w:ascii="Arial" w:hAnsi="Arial" w:cs="Arial"/>
          <w:sz w:val="24"/>
          <w:szCs w:val="24"/>
        </w:rPr>
        <w:t xml:space="preserve"> о порядке предоставления Услуги</w:t>
      </w:r>
      <w:bookmarkEnd w:id="101"/>
      <w:bookmarkEnd w:id="102"/>
      <w:bookmarkEnd w:id="103"/>
      <w:bookmarkEnd w:id="104"/>
      <w:bookmarkEnd w:id="105"/>
    </w:p>
    <w:p w:rsidR="00333C1F" w:rsidRPr="0011189A" w:rsidRDefault="00333C1F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График работы МФЦ, Подразделения и их контактные телефоны приведены в Приложении № 5 к Регламенту. </w:t>
      </w:r>
    </w:p>
    <w:p w:rsidR="00333C1F" w:rsidRPr="0011189A" w:rsidRDefault="00333C1F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 Информация об оказании Услуги размещается в электронной форме:</w:t>
      </w:r>
    </w:p>
    <w:p w:rsidR="00333C1F" w:rsidRPr="00601C6D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601C6D">
        <w:rPr>
          <w:sz w:val="24"/>
          <w:szCs w:val="24"/>
        </w:rPr>
        <w:t xml:space="preserve">на официальном сайте Подразделения - </w:t>
      </w:r>
      <w:r w:rsidR="00601C6D" w:rsidRPr="00601C6D">
        <w:rPr>
          <w:sz w:val="24"/>
          <w:szCs w:val="24"/>
          <w:u w:val="single"/>
          <w:lang w:val="en-US"/>
        </w:rPr>
        <w:t>edu</w:t>
      </w:r>
      <w:r w:rsidR="00601C6D" w:rsidRPr="00601C6D">
        <w:rPr>
          <w:sz w:val="24"/>
          <w:szCs w:val="24"/>
          <w:u w:val="single"/>
        </w:rPr>
        <w:t xml:space="preserve"> </w:t>
      </w:r>
      <w:r w:rsidR="00601C6D" w:rsidRPr="00601C6D">
        <w:rPr>
          <w:sz w:val="24"/>
          <w:szCs w:val="24"/>
          <w:u w:val="single"/>
          <w:lang w:val="en-US"/>
        </w:rPr>
        <w:t>mytyshi</w:t>
      </w:r>
      <w:r w:rsidR="00601C6D" w:rsidRPr="00601C6D">
        <w:rPr>
          <w:sz w:val="24"/>
          <w:szCs w:val="24"/>
          <w:u w:val="single"/>
        </w:rPr>
        <w:t>.</w:t>
      </w:r>
      <w:r w:rsidR="00601C6D" w:rsidRPr="00601C6D">
        <w:rPr>
          <w:sz w:val="24"/>
          <w:szCs w:val="24"/>
          <w:u w:val="single"/>
          <w:lang w:val="en-US"/>
        </w:rPr>
        <w:t>ru</w:t>
      </w:r>
      <w:r w:rsidR="00601C6D" w:rsidRPr="00601C6D">
        <w:rPr>
          <w:sz w:val="24"/>
          <w:szCs w:val="24"/>
        </w:rPr>
        <w:t>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на официальном сайте МФЦ;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на порталах uslugi.mosreg.ru, gosuslugi.ru на страницах, посвященных Услуге.</w:t>
      </w:r>
    </w:p>
    <w:p w:rsidR="00333C1F" w:rsidRPr="0011189A" w:rsidRDefault="00333C1F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>Размещенная в электронной форме информация об оказании Услуги должна включать в себя:</w:t>
      </w:r>
    </w:p>
    <w:p w:rsidR="00333C1F" w:rsidRPr="0011189A" w:rsidRDefault="00333C1F" w:rsidP="00333C1F">
      <w:pPr>
        <w:pStyle w:val="ConsPlusNormal"/>
        <w:ind w:firstLine="993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Подразделения и МФЦ;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график работы Подразделения и МФЦ;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выдержки из правовых актов в части, касающейся Услуги;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текст Регламента;</w:t>
      </w:r>
    </w:p>
    <w:p w:rsidR="00333C1F" w:rsidRPr="0011189A" w:rsidRDefault="00333C1F" w:rsidP="00333C1F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краткое описание порядка предоставления Услуги; </w:t>
      </w:r>
    </w:p>
    <w:p w:rsidR="0011189A" w:rsidRPr="0011189A" w:rsidRDefault="0011189A" w:rsidP="0011189A">
      <w:pPr>
        <w:pStyle w:val="ConsPlusNormal"/>
        <w:ind w:firstLine="993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образцы оформления документов, необходимых для получения Услуги, и требования к ним;</w:t>
      </w:r>
    </w:p>
    <w:p w:rsidR="0011189A" w:rsidRPr="0011189A" w:rsidRDefault="0011189A" w:rsidP="0011189A">
      <w:pPr>
        <w:pStyle w:val="ConsPlusNormal"/>
        <w:ind w:firstLine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перечень типовых, наиболее актуальных вопросов, относящихся к Услуге, и ответы на них.</w:t>
      </w:r>
    </w:p>
    <w:p w:rsidR="0011189A" w:rsidRPr="0011189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 Информация, указанная в пункте 1.3 Регламента, предоставляется также сотрудниками МФЦ и Подразделения при обращении Заявителей:</w:t>
      </w:r>
    </w:p>
    <w:p w:rsidR="0011189A" w:rsidRPr="0011189A" w:rsidRDefault="0011189A" w:rsidP="0011189A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лично</w:t>
      </w:r>
    </w:p>
    <w:p w:rsidR="0011189A" w:rsidRPr="0011189A" w:rsidRDefault="0011189A" w:rsidP="0011189A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по почте, в том числе электронной</w:t>
      </w:r>
    </w:p>
    <w:p w:rsidR="0011189A" w:rsidRPr="0011189A" w:rsidRDefault="0011189A" w:rsidP="0011189A">
      <w:pPr>
        <w:pStyle w:val="ConsPlusNormal"/>
        <w:ind w:left="975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по телефонам, указанным в приложении № 5 к Регламенту.</w:t>
      </w:r>
    </w:p>
    <w:p w:rsidR="0011189A" w:rsidRPr="0011189A" w:rsidRDefault="0011189A" w:rsidP="0011189A">
      <w:pPr>
        <w:pStyle w:val="ConsPlusNormal"/>
        <w:ind w:firstLine="54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Консультирование по вопросам предоставления Услуги сотрудниками МФЦ и Подразделения осуществляется бесплатно.</w:t>
      </w:r>
    </w:p>
    <w:p w:rsidR="0011189A" w:rsidRPr="0011189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 Информирование Заявителей о порядке оказания Услуги осуществляется также по телефону «горячей линии» 8-800-550-50-03.</w:t>
      </w:r>
    </w:p>
    <w:p w:rsidR="0011189A" w:rsidRPr="0098448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Информация об оказании Услуги размещается в помещениях </w:t>
      </w:r>
      <w:r w:rsidR="0080630E" w:rsidRPr="0098448A">
        <w:rPr>
          <w:rFonts w:ascii="Arial" w:hAnsi="Arial" w:cs="Arial"/>
          <w:sz w:val="24"/>
          <w:szCs w:val="24"/>
        </w:rPr>
        <w:t xml:space="preserve">Подразделения </w:t>
      </w:r>
      <w:r w:rsidRPr="0098448A">
        <w:rPr>
          <w:rFonts w:ascii="Arial" w:hAnsi="Arial" w:cs="Arial"/>
          <w:sz w:val="24"/>
          <w:szCs w:val="24"/>
        </w:rPr>
        <w:t xml:space="preserve">и МФЦ, предназначенных для приема Заявителей. </w:t>
      </w:r>
    </w:p>
    <w:p w:rsidR="0011189A" w:rsidRDefault="0011189A" w:rsidP="002E3B0D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189A">
        <w:rPr>
          <w:rFonts w:ascii="Arial" w:hAnsi="Arial" w:cs="Arial"/>
          <w:sz w:val="24"/>
          <w:szCs w:val="24"/>
        </w:rPr>
        <w:t xml:space="preserve">Состав информации, размещаемой в МФЦ,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 </w:t>
      </w: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0630E" w:rsidRDefault="0080630E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0630E" w:rsidRDefault="0080630E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0630E" w:rsidRDefault="0080630E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C5FEA" w:rsidRPr="000C5FEA" w:rsidRDefault="000C5FEA" w:rsidP="000C5F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1189A" w:rsidRPr="0011189A" w:rsidRDefault="0011189A" w:rsidP="0011189A">
      <w:pPr>
        <w:pStyle w:val="1-"/>
        <w:rPr>
          <w:rFonts w:ascii="Arial" w:hAnsi="Arial" w:cs="Arial"/>
          <w:sz w:val="24"/>
          <w:szCs w:val="24"/>
        </w:rPr>
      </w:pPr>
      <w:bookmarkStart w:id="107" w:name="_Toc444523334"/>
      <w:bookmarkStart w:id="108" w:name="_Toc455748297"/>
      <w:r w:rsidRPr="0011189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Start w:id="109" w:name="Приложение9"/>
      <w:r w:rsidR="00C90DCB" w:rsidRPr="0011189A">
        <w:rPr>
          <w:rFonts w:ascii="Arial" w:hAnsi="Arial" w:cs="Arial"/>
          <w:sz w:val="24"/>
          <w:szCs w:val="24"/>
        </w:rPr>
        <w:fldChar w:fldCharType="begin"/>
      </w:r>
      <w:r w:rsidRPr="0011189A">
        <w:rPr>
          <w:rFonts w:ascii="Arial" w:hAnsi="Arial" w:cs="Arial"/>
          <w:sz w:val="24"/>
          <w:szCs w:val="24"/>
        </w:rPr>
        <w:instrText xml:space="preserve"> SEQ Приложение_№ \* ARABIC </w:instrText>
      </w:r>
      <w:r w:rsidR="00C90DCB" w:rsidRPr="0011189A">
        <w:rPr>
          <w:rFonts w:ascii="Arial" w:hAnsi="Arial" w:cs="Arial"/>
          <w:sz w:val="24"/>
          <w:szCs w:val="24"/>
        </w:rPr>
        <w:fldChar w:fldCharType="separate"/>
      </w:r>
      <w:r w:rsidR="000D41DE">
        <w:rPr>
          <w:rFonts w:ascii="Arial" w:hAnsi="Arial" w:cs="Arial"/>
          <w:noProof/>
          <w:sz w:val="24"/>
          <w:szCs w:val="24"/>
        </w:rPr>
        <w:t>3</w:t>
      </w:r>
      <w:r w:rsidR="00C90DCB" w:rsidRPr="0011189A">
        <w:rPr>
          <w:rFonts w:ascii="Arial" w:hAnsi="Arial" w:cs="Arial"/>
          <w:noProof/>
          <w:sz w:val="24"/>
          <w:szCs w:val="24"/>
        </w:rPr>
        <w:fldChar w:fldCharType="end"/>
      </w:r>
      <w:bookmarkEnd w:id="109"/>
      <w:r w:rsidRPr="0011189A">
        <w:rPr>
          <w:rFonts w:ascii="Arial" w:hAnsi="Arial" w:cs="Arial"/>
          <w:sz w:val="24"/>
          <w:szCs w:val="24"/>
        </w:rPr>
        <w:t>. Список нормативных актов, в соответствии с которыми осуществляется оказание Услуги</w:t>
      </w:r>
      <w:bookmarkEnd w:id="107"/>
      <w:bookmarkEnd w:id="108"/>
    </w:p>
    <w:p w:rsidR="0011189A" w:rsidRPr="0011189A" w:rsidRDefault="0011189A" w:rsidP="0011189A">
      <w:pPr>
        <w:pStyle w:val="ConsPlusNormal"/>
        <w:spacing w:line="276" w:lineRule="auto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Предоставление Услуги осуществляется в соответствии с: 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bookmarkStart w:id="110" w:name="_Приложение_№_9."/>
      <w:bookmarkEnd w:id="110"/>
      <w:r w:rsidRPr="0011189A">
        <w:rPr>
          <w:sz w:val="24"/>
          <w:szCs w:val="24"/>
        </w:rPr>
        <w:t>Конвенцией ООН о правах ребенка;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1189A">
        <w:rPr>
          <w:sz w:val="24"/>
          <w:szCs w:val="24"/>
        </w:rPr>
        <w:t>Конституцией Российской Федерации;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 Федеральным законом от 29.12.2012 № 273-ФЗ «Об образовании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27.07.2006 № 152-ФЗ «О персональных данных»;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-142" w:firstLine="709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Российской Федерации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28.12.2010 № 403-ФЗ «О Следственном комитете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 Федеральным законом от 07.02.2011 № 3-ФЗ «О полиции»;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17.01.1992 № 2202-1 «О прокуратуре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Законом Российской Федерации от 26.06.1992 № 3132-1 «О статусе судей в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27.05.1998 № 76-ФЗ «О статусе военнослужащих»;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Федеральным законом от 26.11.1998 № 185-ФЗ «О социальной защите граждан Российской Федерации, подвергшихся воздействию радиации вследствие аварии в 1957 году на производственном об</w:t>
      </w:r>
      <w:r w:rsidR="00A10D59">
        <w:rPr>
          <w:sz w:val="24"/>
          <w:szCs w:val="24"/>
        </w:rPr>
        <w:t>ъединении «Маяк» и сбросов радиоа</w:t>
      </w:r>
      <w:r w:rsidRPr="0011189A">
        <w:rPr>
          <w:sz w:val="24"/>
          <w:szCs w:val="24"/>
        </w:rPr>
        <w:t>ктивных отходов в реку Теча»;</w:t>
      </w:r>
    </w:p>
    <w:p w:rsidR="0011189A" w:rsidRPr="0011189A" w:rsidRDefault="004D00A0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hyperlink r:id="rId15" w:history="1">
        <w:r w:rsidR="0011189A" w:rsidRPr="0011189A">
          <w:rPr>
            <w:sz w:val="24"/>
            <w:szCs w:val="24"/>
          </w:rPr>
          <w:t>Указом Президента Российской Федерации от 02.10.1992 № 1157 «О дополнительных мерах государственной поддержки инвалидов»)</w:t>
        </w:r>
      </w:hyperlink>
      <w:r w:rsidR="0011189A" w:rsidRPr="0011189A">
        <w:rPr>
          <w:sz w:val="24"/>
          <w:szCs w:val="24"/>
        </w:rPr>
        <w:t>;</w:t>
      </w:r>
    </w:p>
    <w:p w:rsidR="0011189A" w:rsidRPr="0011189A" w:rsidRDefault="004D00A0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hyperlink r:id="rId16" w:history="1">
        <w:r w:rsidR="0011189A" w:rsidRPr="0011189A">
          <w:rPr>
            <w:sz w:val="24"/>
            <w:szCs w:val="24"/>
          </w:rPr>
          <w:t>Указом Президента Российской Федерации от 05.05.1992 № 431 «О мерах по социальной поддержке многодетных семей»</w:t>
        </w:r>
      </w:hyperlink>
      <w:r w:rsidR="0011189A" w:rsidRPr="0011189A">
        <w:rPr>
          <w:sz w:val="24"/>
          <w:szCs w:val="24"/>
        </w:rPr>
        <w:t>;</w:t>
      </w:r>
    </w:p>
    <w:p w:rsidR="00D31E9E" w:rsidRDefault="0011189A" w:rsidP="00D31E9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Указом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веществ»;</w:t>
      </w:r>
    </w:p>
    <w:p w:rsidR="0011189A" w:rsidRPr="00D31E9E" w:rsidRDefault="00A10D59" w:rsidP="00D31E9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31E9E">
        <w:rPr>
          <w:sz w:val="24"/>
          <w:szCs w:val="24"/>
        </w:rPr>
        <w:t xml:space="preserve"> </w:t>
      </w:r>
      <w:r w:rsidR="0011189A" w:rsidRPr="00D31E9E">
        <w:rPr>
          <w:sz w:val="24"/>
          <w:szCs w:val="24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</w:t>
      </w:r>
      <w:r w:rsidR="0011189A" w:rsidRPr="00D31E9E">
        <w:rPr>
          <w:rFonts w:ascii="Times New Roman" w:hAnsi="Times New Roman"/>
          <w:sz w:val="24"/>
          <w:szCs w:val="24"/>
        </w:rPr>
        <w:t xml:space="preserve"> </w:t>
      </w:r>
      <w:r w:rsidR="0011189A" w:rsidRPr="00D31E9E">
        <w:rPr>
          <w:sz w:val="24"/>
          <w:szCs w:val="24"/>
        </w:rPr>
        <w:t>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lastRenderedPageBreak/>
        <w:t>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Едиными функционально-техническими требованиями к региональному информационному ресурсу, обеспечивающему прием Заявлений, учет детей, находящихся в оч</w:t>
      </w:r>
      <w:r w:rsidR="00A10D59">
        <w:rPr>
          <w:sz w:val="24"/>
          <w:szCs w:val="24"/>
        </w:rPr>
        <w:t>ереди (электронная очередь в ДОУ</w:t>
      </w:r>
      <w:r w:rsidRPr="0011189A">
        <w:rPr>
          <w:sz w:val="24"/>
          <w:szCs w:val="24"/>
        </w:rPr>
        <w:t>), постановку на учет и зачисление детей в дошкольные образовательные организации в субъектах Российской Федерации (Письмо Министерства образования и науки Российской Федерации от 18.09.2014 № АП – 2174/03);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Рекомендациями по порядку комплектованию дошкольных образовательных учреждений (Письмо Министерства образования и науки Российской Федерации от 08.08.2013 № 08-1063);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>Законом Московской области № 164/2006-ОЗ «О рассмотрении обращений граждан»;</w:t>
      </w:r>
    </w:p>
    <w:p w:rsidR="0011189A" w:rsidRPr="0011189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11189A">
        <w:rPr>
          <w:sz w:val="24"/>
          <w:szCs w:val="24"/>
        </w:rPr>
        <w:t xml:space="preserve">Законом Московской области № 94/2013-ОЗ «Об образовании»; </w:t>
      </w:r>
    </w:p>
    <w:p w:rsidR="0011189A" w:rsidRPr="0098448A" w:rsidRDefault="0011189A" w:rsidP="002E3B0D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98448A">
        <w:rPr>
          <w:sz w:val="24"/>
          <w:szCs w:val="24"/>
        </w:rPr>
        <w:t>Уставом муниципальног</w:t>
      </w:r>
      <w:r w:rsidR="00A10D59" w:rsidRPr="0098448A">
        <w:rPr>
          <w:sz w:val="24"/>
          <w:szCs w:val="24"/>
        </w:rPr>
        <w:t>о образования «Городской округ Мытищи Московской области</w:t>
      </w:r>
      <w:r w:rsidRPr="0098448A">
        <w:rPr>
          <w:sz w:val="24"/>
          <w:szCs w:val="24"/>
        </w:rPr>
        <w:t>;</w:t>
      </w:r>
    </w:p>
    <w:p w:rsidR="007D4BAC" w:rsidRPr="0098448A" w:rsidRDefault="0011189A" w:rsidP="0011189A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rPr>
          <w:sz w:val="24"/>
          <w:szCs w:val="24"/>
        </w:rPr>
        <w:sectPr w:rsidR="007D4BAC" w:rsidRPr="0098448A" w:rsidSect="00333C1F">
          <w:footerReference w:type="default" r:id="rId17"/>
          <w:pgSz w:w="11906" w:h="16838"/>
          <w:pgMar w:top="1276" w:right="851" w:bottom="1135" w:left="1134" w:header="709" w:footer="709" w:gutter="0"/>
          <w:cols w:space="708"/>
          <w:docGrid w:linePitch="360"/>
        </w:sectPr>
      </w:pPr>
      <w:r w:rsidRPr="0098448A">
        <w:rPr>
          <w:sz w:val="24"/>
          <w:szCs w:val="24"/>
        </w:rPr>
        <w:t>Положением о</w:t>
      </w:r>
      <w:r w:rsidR="000F7126" w:rsidRPr="0098448A">
        <w:rPr>
          <w:sz w:val="24"/>
          <w:szCs w:val="24"/>
        </w:rPr>
        <w:t>б Управлении образования администрации городского округа Мытищи, утвержденным распоряжением Администрации от 23.03.2016 № 39р.</w:t>
      </w:r>
      <w:r w:rsidRPr="0098448A">
        <w:rPr>
          <w:sz w:val="24"/>
          <w:szCs w:val="24"/>
        </w:rPr>
        <w:t xml:space="preserve"> </w:t>
      </w:r>
    </w:p>
    <w:p w:rsidR="00CF3ECC" w:rsidRPr="008112A3" w:rsidRDefault="00CF3ECC" w:rsidP="00CF3ECC">
      <w:pPr>
        <w:pStyle w:val="1-"/>
        <w:rPr>
          <w:rFonts w:ascii="Arial" w:hAnsi="Arial" w:cs="Arial"/>
          <w:sz w:val="24"/>
          <w:szCs w:val="24"/>
        </w:rPr>
      </w:pPr>
      <w:bookmarkStart w:id="111" w:name="_Ref437965623"/>
      <w:bookmarkStart w:id="112" w:name="_Toc437973321"/>
      <w:bookmarkStart w:id="113" w:name="_Toc438110063"/>
      <w:bookmarkStart w:id="114" w:name="_Toc438376275"/>
      <w:bookmarkStart w:id="115" w:name="_Toc444523335"/>
      <w:bookmarkStart w:id="116" w:name="_Toc455748298"/>
      <w:r w:rsidRPr="008112A3">
        <w:rPr>
          <w:rFonts w:ascii="Arial" w:hAnsi="Arial" w:cs="Arial"/>
          <w:sz w:val="24"/>
          <w:szCs w:val="24"/>
        </w:rPr>
        <w:lastRenderedPageBreak/>
        <w:t>Приложение №</w:t>
      </w:r>
      <w:bookmarkEnd w:id="111"/>
      <w:r w:rsidRPr="008112A3">
        <w:rPr>
          <w:rFonts w:ascii="Arial" w:hAnsi="Arial" w:cs="Arial"/>
          <w:sz w:val="24"/>
          <w:szCs w:val="24"/>
        </w:rPr>
        <w:t xml:space="preserve"> 4. Требования к документам, необходимым для оказания Услуги</w:t>
      </w:r>
      <w:bookmarkEnd w:id="112"/>
      <w:bookmarkEnd w:id="113"/>
      <w:bookmarkEnd w:id="114"/>
      <w:bookmarkEnd w:id="115"/>
      <w:bookmarkEnd w:id="116"/>
    </w:p>
    <w:tbl>
      <w:tblPr>
        <w:tblW w:w="14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6"/>
        <w:gridCol w:w="3263"/>
        <w:gridCol w:w="2126"/>
        <w:gridCol w:w="7866"/>
        <w:gridCol w:w="9"/>
      </w:tblGrid>
      <w:tr w:rsidR="00CF3ECC" w:rsidRPr="008112A3" w:rsidTr="008112A3">
        <w:trPr>
          <w:tblHeader/>
        </w:trPr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Категория документа</w:t>
            </w:r>
          </w:p>
        </w:tc>
        <w:tc>
          <w:tcPr>
            <w:tcW w:w="3269" w:type="dxa"/>
            <w:gridSpan w:val="2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Виды документов</w:t>
            </w:r>
          </w:p>
        </w:tc>
        <w:tc>
          <w:tcPr>
            <w:tcW w:w="2126" w:type="dxa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Кто подает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Требования к документу</w:t>
            </w:r>
          </w:p>
        </w:tc>
      </w:tr>
      <w:tr w:rsidR="00CF3ECC" w:rsidRPr="008112A3" w:rsidTr="008112A3">
        <w:trPr>
          <w:tblHeader/>
        </w:trPr>
        <w:tc>
          <w:tcPr>
            <w:tcW w:w="14963" w:type="dxa"/>
            <w:gridSpan w:val="6"/>
          </w:tcPr>
          <w:p w:rsidR="00CF3ECC" w:rsidRPr="008112A3" w:rsidRDefault="00CF3ECC" w:rsidP="002D3BB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CF3ECC" w:rsidRPr="008112A3" w:rsidTr="008112A3">
        <w:tc>
          <w:tcPr>
            <w:tcW w:w="1693" w:type="dxa"/>
            <w:vMerge w:val="restart"/>
          </w:tcPr>
          <w:p w:rsidR="00CF3ECC" w:rsidRPr="008112A3" w:rsidRDefault="00CF3ECC" w:rsidP="007464C0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Документ, удостоверяющий личность</w:t>
            </w:r>
          </w:p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паспорт гражданина СССР образца 1974 года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CF3ECC" w:rsidRPr="008112A3" w:rsidTr="008112A3"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утверждена приказом ФМС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призыву на военную службу)</w:t>
            </w:r>
          </w:p>
        </w:tc>
        <w:tc>
          <w:tcPr>
            <w:tcW w:w="2126" w:type="dxa"/>
          </w:tcPr>
          <w:p w:rsidR="00CF3ECC" w:rsidRPr="008112A3" w:rsidRDefault="00CF3ECC" w:rsidP="002D3BBD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военнослужащий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приказом Министра обороны Российской Федерации от 18.07.2014 № 495</w:t>
            </w:r>
          </w:p>
        </w:tc>
      </w:tr>
      <w:tr w:rsidR="00CF3ECC" w:rsidRPr="008112A3" w:rsidTr="008112A3"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лицо без гражданства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утверждена приказом ФМС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Федеральным закон от 25.07.2002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иностранный гражданин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 Федеральный закон от 25.07.2002    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лицо без гражданства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образец бланка утвержден приказом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ФМС России от 05.06.2008 № 141 «Об утверждении образцов бланков вида на жительство»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25.07.2002    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иностранные граждане и лица без гражданства, обратившиеся за предоставлением временного убежища на территории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25.07.2002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иностранные граждане и лица без гражданства, обратившиеся за предоставлением временного убежища на территории Российской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25.07.2002              № 115-ФЗ (ред. от 30.12.2015) "О правовом положении иностранных граждан в Российской Федерации" (с изм. и доп., вступ. в силу с 10.01.2016)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иностранные граждане и лица без гражданства, обратившиеся за предоставлением вида на жительство в Российской Федерации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является приложением к 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Административному регламенту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</w:tr>
      <w:tr w:rsidR="00CF3ECC" w:rsidRPr="008112A3" w:rsidTr="008112A3">
        <w:tc>
          <w:tcPr>
            <w:tcW w:w="1693" w:type="dxa"/>
            <w:vMerge w:val="restart"/>
          </w:tcPr>
          <w:p w:rsidR="00CF3ECC" w:rsidRPr="008112A3" w:rsidRDefault="00CF3ECC" w:rsidP="008112A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Документ, удостоверяющий полномочия представителя</w:t>
            </w:r>
          </w:p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о рождении</w:t>
            </w:r>
          </w:p>
        </w:tc>
        <w:tc>
          <w:tcPr>
            <w:tcW w:w="2126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форма утверждена постановлением Правительства Российской Федерации </w:t>
            </w:r>
            <w:r w:rsidRPr="008112A3">
              <w:rPr>
                <w:rFonts w:ascii="Arial" w:hAnsi="Arial" w:cs="Arial"/>
                <w:sz w:val="24"/>
                <w:szCs w:val="24"/>
              </w:rPr>
              <w:br/>
              <w:t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несоверешеннолетнего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родитель (законный представитель несоверешеннолетнего </w:t>
            </w: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расторжении брака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страховое свидетельство обязательного пенсионного страхования</w:t>
            </w:r>
            <w:r w:rsidRPr="008112A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 федеральным законом от 01.04.1996 N 27-ФЗ (ред. от 01.12.2014) "Об индивидуальном (персонифицированном) учете в системе обязательного пенсионного страхования".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Приказ Минздравсоцразвития России от 14.12.2009 № 987н (ред. от 30.01.2014) "Об утверждении Инструкции о порядке ведения.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несоверешеннолетнего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член семьи 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перемене имени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CF3ECC" w:rsidRPr="008112A3" w:rsidTr="008112A3">
        <w:tc>
          <w:tcPr>
            <w:tcW w:w="1693" w:type="dxa"/>
            <w:vMerge/>
          </w:tcPr>
          <w:p w:rsidR="00CF3ECC" w:rsidRPr="008112A3" w:rsidRDefault="00CF3ECC" w:rsidP="002D3BBD">
            <w:pPr>
              <w:widowControl w:val="0"/>
              <w:spacing w:before="24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доверенность</w:t>
            </w: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Представляемыми могут быть как физические, так и юридические лица, которые могут выдавать доверенности в пределах своих прав и обязанностей.</w:t>
            </w:r>
          </w:p>
        </w:tc>
      </w:tr>
      <w:tr w:rsidR="00CF3ECC" w:rsidRPr="008112A3" w:rsidTr="008112A3"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Документы, подтверждающие регистрацию ребенка по месту жительства</w:t>
            </w: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 несовершеннолетнего Заявителя)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CF3ECC" w:rsidRPr="008112A3" w:rsidTr="008112A3"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заключение и рекомендации психолого-медико-педагогической комиссии и согласие родителей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родитель (законный представитель несовершеннолетнего Заявителя). 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Федеральный закон от 24.06.1999№ 120-ФЗ (ред. от 23.11.2015) "Об основах системы профилактики безнадзорности и правонарушений несовершеннолетних»</w:t>
            </w:r>
            <w:r w:rsidRPr="008112A3">
              <w:rPr>
                <w:rFonts w:ascii="Arial" w:hAnsi="Arial" w:cs="Arial"/>
              </w:rPr>
              <w:t>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</w:rPr>
              <w:t xml:space="preserve">    </w:t>
            </w:r>
            <w:r w:rsidRPr="008112A3">
              <w:rPr>
                <w:rFonts w:ascii="Arial" w:hAnsi="Arial" w:cs="Arial"/>
                <w:sz w:val="24"/>
                <w:szCs w:val="24"/>
              </w:rPr>
              <w:t>Приказ Минобрнауки России от 09.11.2015 N№1309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 .</w:t>
            </w:r>
          </w:p>
        </w:tc>
      </w:tr>
      <w:tr w:rsidR="00CF3ECC" w:rsidRPr="008112A3" w:rsidTr="008112A3">
        <w:tc>
          <w:tcPr>
            <w:tcW w:w="1693" w:type="dxa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Документы, подтверждающие родство Заявителя (или законность представления прав ребенка)</w:t>
            </w:r>
          </w:p>
        </w:tc>
        <w:tc>
          <w:tcPr>
            <w:tcW w:w="3269" w:type="dxa"/>
            <w:gridSpan w:val="2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свидетельство о рождении ребенка</w:t>
            </w: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постановление органов опеке о назначении опекунства.</w:t>
            </w: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договор о приемной семье или распоряжение органа опеки.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родитель (законный представитель несовершеннолетнего Заявителя).  </w:t>
            </w:r>
          </w:p>
        </w:tc>
        <w:tc>
          <w:tcPr>
            <w:tcW w:w="7875" w:type="dxa"/>
            <w:gridSpan w:val="2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   Постановление Правительства Российской Федерации </w:t>
            </w:r>
            <w:r w:rsidRPr="008112A3">
              <w:rPr>
                <w:rFonts w:ascii="Arial" w:hAnsi="Arial" w:cs="Arial"/>
                <w:sz w:val="24"/>
                <w:szCs w:val="24"/>
              </w:rPr>
              <w:br/>
              <w:t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Федеральный закон от 16.04.2001 № 44-ФЗ «О государственном банке данных о детях, оставшихся без попечения родителей».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Федеральный закон от 21.12.1996г.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</w:tr>
      <w:tr w:rsidR="00CF3ECC" w:rsidRPr="008112A3" w:rsidTr="008112A3">
        <w:trPr>
          <w:gridAfter w:val="1"/>
          <w:wAfter w:w="9" w:type="dxa"/>
          <w:trHeight w:val="1799"/>
        </w:trPr>
        <w:tc>
          <w:tcPr>
            <w:tcW w:w="1699" w:type="dxa"/>
            <w:gridSpan w:val="2"/>
            <w:vMerge w:val="restart"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lastRenderedPageBreak/>
              <w:t>Документы подтверждающие льготы Заявителя</w:t>
            </w: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удостоверение гражданина, подвергшихся воздействию радиации вследствие катастрофы на Чернобыльской АЭС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ст. 14. Закона Российской Федерации                          от 15.05.1991 № 1244-1 </w:t>
            </w:r>
            <w:r w:rsidRPr="008112A3">
              <w:rPr>
                <w:rFonts w:ascii="Arial" w:hAnsi="Arial" w:cs="Arial"/>
                <w:sz w:val="24"/>
                <w:szCs w:val="24"/>
                <w:lang w:eastAsia="ru-RU"/>
              </w:rPr>
              <w:t>О социальной защите граждан, подвергшихся воздействию радиации вследствие катастрофы на Чернобыльской АЭС»)</w:t>
            </w:r>
            <w:r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val="270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удостоверение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Теча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3,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187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судьи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19 Закона Российской Федерации от 26.06.1992 № 3132-1 «О статусе судей в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66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прокурорского работника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44, Федерального закона от 17.01.1992 № 2202-1 «О прокуратуре Российской Федерации»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43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сотрудника Следственного комитета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35 Федерального</w:t>
            </w:r>
            <w:r w:rsidRPr="008112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закона от 28.12.2010 № 403-ФЗ «О Следственном комитете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740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справка с места службы  погибших (пропавших без вести), умерших, ставших инвалидами, сотрудников и военнослужащих из числа, указанных в пункте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пункт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513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пункт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CF3ECC" w:rsidRPr="008112A3" w:rsidRDefault="00CF3ECC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2411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сотрудника полиции, а также лиц из числа, указанных в части 6 </w:t>
            </w:r>
            <w:hyperlink r:id="rId18" w:history="1">
              <w:r w:rsidRPr="008112A3">
                <w:rPr>
                  <w:rFonts w:ascii="Arial" w:hAnsi="Arial" w:cs="Arial"/>
                  <w:sz w:val="24"/>
                  <w:szCs w:val="24"/>
                </w:rPr>
                <w:t>статьи 46 Федерального закона от 07.02.2011 № 3-ФЗ «О полиции»</w:t>
              </w:r>
            </w:hyperlink>
            <w:r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4D00A0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F3ECC" w:rsidRPr="008112A3">
                <w:rPr>
                  <w:rFonts w:ascii="Arial" w:hAnsi="Arial" w:cs="Arial"/>
                  <w:sz w:val="24"/>
                  <w:szCs w:val="24"/>
                </w:rPr>
                <w:t>статья 6 46 Федерального закона от 07.02.2011 № 3-ФЗ «О полиции»</w:t>
              </w:r>
            </w:hyperlink>
            <w:r w:rsidR="00CF3ECC"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572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об инвалидности ребенка или одного из родителей ребенка, являющегося инвалидом </w:t>
            </w:r>
          </w:p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4D00A0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F3ECC" w:rsidRPr="008112A3">
                <w:rPr>
                  <w:rFonts w:ascii="Arial" w:hAnsi="Arial" w:cs="Arial"/>
                  <w:sz w:val="24"/>
                  <w:szCs w:val="24"/>
                </w:rPr>
                <w:t>Указ Президента Российской Федерации от 02.10.1992 № 1157 «О дополнительных мерах государственной поддержки инвалидов»</w:t>
              </w:r>
            </w:hyperlink>
            <w:r w:rsidR="00CF3ECC" w:rsidRPr="008112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433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органов социальной защиты населения о приравнивании к многодетным семьям </w:t>
            </w:r>
          </w:p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4D00A0" w:rsidP="002D3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F3ECC" w:rsidRPr="008112A3">
                <w:rPr>
                  <w:rFonts w:ascii="Arial" w:hAnsi="Arial" w:cs="Arial"/>
                  <w:sz w:val="24"/>
                  <w:szCs w:val="24"/>
                </w:rPr>
                <w:t>Указ Президента Российской Федерации от 05.05.1992 № 431 «О мерах по социальной поддержке многодетных семей»</w:t>
              </w:r>
            </w:hyperlink>
          </w:p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ECC" w:rsidRPr="008112A3" w:rsidTr="008112A3">
        <w:trPr>
          <w:gridAfter w:val="1"/>
          <w:wAfter w:w="9" w:type="dxa"/>
          <w:trHeight w:hRule="exact" w:val="1410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службы военнослужащих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ст. 19, Федерального закона от 27.05.1998 № 76-ФЗ «О статусе военнослужащих»</w:t>
            </w:r>
          </w:p>
        </w:tc>
      </w:tr>
      <w:tr w:rsidR="00CF3ECC" w:rsidRPr="008112A3" w:rsidTr="008112A3">
        <w:trPr>
          <w:gridAfter w:val="1"/>
          <w:wAfter w:w="9" w:type="dxa"/>
          <w:trHeight w:hRule="exact" w:val="1845"/>
        </w:trPr>
        <w:tc>
          <w:tcPr>
            <w:tcW w:w="1699" w:type="dxa"/>
            <w:gridSpan w:val="2"/>
            <w:vMerge/>
          </w:tcPr>
          <w:p w:rsidR="00CF3ECC" w:rsidRPr="008112A3" w:rsidRDefault="00CF3ECC" w:rsidP="002D3B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:rsidR="00CF3ECC" w:rsidRPr="008112A3" w:rsidRDefault="00CF3ECC" w:rsidP="00DA51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 xml:space="preserve">справка с места работы сотрудника органов по контролю за оборотом наркотических средств и психотропных веществ </w:t>
            </w:r>
          </w:p>
        </w:tc>
        <w:tc>
          <w:tcPr>
            <w:tcW w:w="2126" w:type="dxa"/>
          </w:tcPr>
          <w:p w:rsidR="00CF3ECC" w:rsidRPr="008112A3" w:rsidRDefault="00CF3ECC" w:rsidP="00DA51B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Заявители, имеющие право на льготное получение Услуги</w:t>
            </w:r>
          </w:p>
        </w:tc>
        <w:tc>
          <w:tcPr>
            <w:tcW w:w="7866" w:type="dxa"/>
          </w:tcPr>
          <w:p w:rsidR="00CF3ECC" w:rsidRPr="008112A3" w:rsidRDefault="00CF3ECC" w:rsidP="002D3BB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Федерацииот 05.06.2003№ 613 «О правоохранительной службе в органах по контролю за оборотом наркотических средств и психотропных веществ»).</w:t>
            </w:r>
          </w:p>
        </w:tc>
      </w:tr>
    </w:tbl>
    <w:p w:rsidR="00CF3ECC" w:rsidRPr="008112A3" w:rsidRDefault="00CF3ECC" w:rsidP="00CF3ECC">
      <w:pPr>
        <w:pStyle w:val="1-"/>
        <w:jc w:val="left"/>
        <w:outlineLvl w:val="9"/>
        <w:rPr>
          <w:rFonts w:ascii="Arial" w:hAnsi="Arial" w:cs="Arial"/>
          <w:b w:val="0"/>
        </w:rPr>
      </w:pPr>
    </w:p>
    <w:p w:rsidR="00CF3ECC" w:rsidRDefault="00CF3ECC" w:rsidP="008112A3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CF3ECC" w:rsidSect="002D3BBD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CF3ECC" w:rsidRPr="008112A3" w:rsidRDefault="00CF3ECC" w:rsidP="00CF3ECC">
      <w:pPr>
        <w:pStyle w:val="1-"/>
        <w:rPr>
          <w:rFonts w:ascii="Arial" w:hAnsi="Arial" w:cs="Arial"/>
          <w:sz w:val="24"/>
          <w:szCs w:val="24"/>
        </w:rPr>
      </w:pPr>
      <w:bookmarkStart w:id="117" w:name="_Toc440300969"/>
      <w:bookmarkStart w:id="118" w:name="_Toc455748299"/>
      <w:r w:rsidRPr="008112A3">
        <w:rPr>
          <w:rFonts w:ascii="Arial" w:hAnsi="Arial" w:cs="Arial"/>
          <w:sz w:val="24"/>
          <w:szCs w:val="24"/>
        </w:rPr>
        <w:lastRenderedPageBreak/>
        <w:t>Приложение № 5. Требования к предоставлению документов</w:t>
      </w:r>
      <w:bookmarkEnd w:id="117"/>
      <w:bookmarkEnd w:id="118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2942"/>
        <w:gridCol w:w="1247"/>
        <w:gridCol w:w="1695"/>
        <w:gridCol w:w="1335"/>
        <w:gridCol w:w="1695"/>
        <w:gridCol w:w="2049"/>
      </w:tblGrid>
      <w:tr w:rsidR="00CF3ECC" w:rsidRPr="008112A3" w:rsidTr="002D3BBD">
        <w:trPr>
          <w:cantSplit/>
          <w:trHeight w:val="20"/>
          <w:tblHeader/>
        </w:trPr>
        <w:tc>
          <w:tcPr>
            <w:tcW w:w="1255" w:type="pct"/>
            <w:vMerge w:val="restar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005" w:type="pct"/>
            <w:vMerge w:val="restar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Категории Заявителей</w:t>
            </w:r>
          </w:p>
        </w:tc>
        <w:tc>
          <w:tcPr>
            <w:tcW w:w="2040" w:type="pct"/>
            <w:gridSpan w:val="4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Документ обязателен при подаче</w:t>
            </w:r>
          </w:p>
        </w:tc>
        <w:tc>
          <w:tcPr>
            <w:tcW w:w="700" w:type="pct"/>
            <w:vMerge w:val="restar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Причина обращения</w:t>
            </w:r>
          </w:p>
        </w:tc>
      </w:tr>
      <w:tr w:rsidR="00CF3ECC" w:rsidRPr="008112A3" w:rsidTr="002D3BBD">
        <w:trPr>
          <w:cantSplit/>
          <w:trHeight w:val="20"/>
          <w:tblHeader/>
        </w:trPr>
        <w:tc>
          <w:tcPr>
            <w:tcW w:w="1255" w:type="pct"/>
            <w:vMerge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Merge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spacing w:before="240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579" w:type="pct"/>
          </w:tcPr>
          <w:p w:rsidR="00CF3ECC" w:rsidRPr="008112A3" w:rsidRDefault="00CF3ECC" w:rsidP="002D3BBD">
            <w:pPr>
              <w:suppressAutoHyphens/>
              <w:spacing w:before="240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посредством ЕПГУ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700" w:type="pct"/>
            <w:vMerge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F3ECC" w:rsidRPr="008112A3" w:rsidTr="002D3BBD">
        <w:trPr>
          <w:cantSplit/>
          <w:trHeight w:val="20"/>
          <w:tblHeader/>
        </w:trPr>
        <w:tc>
          <w:tcPr>
            <w:tcW w:w="1255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pct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3ECC" w:rsidRPr="008112A3" w:rsidTr="002D3BBD">
        <w:trPr>
          <w:cantSplit/>
          <w:trHeight w:val="20"/>
        </w:trPr>
        <w:tc>
          <w:tcPr>
            <w:tcW w:w="1255" w:type="pct"/>
            <w:vAlign w:val="center"/>
          </w:tcPr>
          <w:p w:rsidR="00CF3ECC" w:rsidRPr="008112A3" w:rsidRDefault="00CF3ECC" w:rsidP="00DA51B1">
            <w:pPr>
              <w:shd w:val="clear" w:color="auto" w:fill="FFFFFF"/>
              <w:ind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Документ, подтверждающий льготу</w:t>
            </w:r>
          </w:p>
          <w:p w:rsidR="00CF3ECC" w:rsidRPr="008112A3" w:rsidRDefault="00CF3ECC" w:rsidP="00DA51B1">
            <w:pPr>
              <w:pStyle w:val="ConsPlusNormal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Align w:val="center"/>
          </w:tcPr>
          <w:p w:rsidR="00CF3ECC" w:rsidRPr="008112A3" w:rsidRDefault="00CF3ECC" w:rsidP="00DA51B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112A3">
              <w:rPr>
                <w:sz w:val="24"/>
                <w:szCs w:val="24"/>
              </w:rPr>
              <w:t>Родители (законные представители), имеющие право на льготное получение Услуги;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pct"/>
          </w:tcPr>
          <w:p w:rsidR="00CF3ECC" w:rsidRPr="008112A3" w:rsidRDefault="00CF3ECC" w:rsidP="00B671A0">
            <w:pPr>
              <w:jc w:val="left"/>
              <w:rPr>
                <w:rFonts w:ascii="Arial" w:hAnsi="Arial" w:cs="Arial"/>
                <w:sz w:val="24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постановки  на учет </w:t>
            </w:r>
          </w:p>
        </w:tc>
      </w:tr>
      <w:tr w:rsidR="00CF3ECC" w:rsidRPr="008112A3" w:rsidTr="002D3BBD">
        <w:trPr>
          <w:cantSplit/>
          <w:trHeight w:val="20"/>
        </w:trPr>
        <w:tc>
          <w:tcPr>
            <w:tcW w:w="1255" w:type="pct"/>
            <w:vAlign w:val="center"/>
          </w:tcPr>
          <w:p w:rsidR="00CF3ECC" w:rsidRPr="008112A3" w:rsidRDefault="00CF3ECC" w:rsidP="00DA51B1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врачебной комиссии для постановки на учет в группу оздоровительной направленности</w:t>
            </w:r>
          </w:p>
        </w:tc>
        <w:tc>
          <w:tcPr>
            <w:tcW w:w="1005" w:type="pct"/>
            <w:vAlign w:val="center"/>
          </w:tcPr>
          <w:p w:rsidR="00CF3ECC" w:rsidRPr="008112A3" w:rsidRDefault="00CF3ECC" w:rsidP="00DA51B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112A3">
              <w:rPr>
                <w:sz w:val="24"/>
                <w:szCs w:val="24"/>
              </w:rPr>
              <w:t>Родители (законные представители), дети которых нуждаются в устройстве в группы оздоровительной направленности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pct"/>
          </w:tcPr>
          <w:p w:rsidR="00CF3ECC" w:rsidRPr="008112A3" w:rsidRDefault="00CF3ECC" w:rsidP="00B671A0">
            <w:pPr>
              <w:jc w:val="left"/>
              <w:rPr>
                <w:rFonts w:ascii="Arial" w:hAnsi="Arial" w:cs="Arial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зачисления в ДОО </w:t>
            </w:r>
          </w:p>
        </w:tc>
      </w:tr>
      <w:tr w:rsidR="00CF3ECC" w:rsidRPr="008112A3" w:rsidTr="002D3BBD">
        <w:trPr>
          <w:cantSplit/>
          <w:trHeight w:val="20"/>
        </w:trPr>
        <w:tc>
          <w:tcPr>
            <w:tcW w:w="1255" w:type="pct"/>
            <w:vAlign w:val="center"/>
          </w:tcPr>
          <w:p w:rsidR="00CF3ECC" w:rsidRPr="008112A3" w:rsidRDefault="00CF3ECC" w:rsidP="00DA51B1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психолого-медико-педагогической комиссии для постановки на учет в группу компенсирующей направленности</w:t>
            </w:r>
          </w:p>
        </w:tc>
        <w:tc>
          <w:tcPr>
            <w:tcW w:w="1005" w:type="pct"/>
            <w:vAlign w:val="center"/>
          </w:tcPr>
          <w:p w:rsidR="00CF3ECC" w:rsidRPr="008112A3" w:rsidRDefault="00CF3ECC" w:rsidP="00DA51B1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hAnsi="Arial" w:cs="Arial"/>
                <w:sz w:val="24"/>
                <w:szCs w:val="24"/>
              </w:rPr>
              <w:t>Родители (законные представители), дети которых нуждаются в устройстве в группы компенсирующей и комбинированной направленности</w:t>
            </w:r>
          </w:p>
        </w:tc>
        <w:tc>
          <w:tcPr>
            <w:tcW w:w="42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pct"/>
            <w:vAlign w:val="center"/>
          </w:tcPr>
          <w:p w:rsidR="00CF3ECC" w:rsidRPr="008112A3" w:rsidRDefault="00CF3ECC" w:rsidP="002D3BB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pct"/>
          </w:tcPr>
          <w:p w:rsidR="00CF3ECC" w:rsidRPr="008112A3" w:rsidRDefault="00CF3ECC" w:rsidP="00B671A0">
            <w:pPr>
              <w:jc w:val="left"/>
              <w:rPr>
                <w:rFonts w:ascii="Arial" w:hAnsi="Arial" w:cs="Arial"/>
              </w:rPr>
            </w:pPr>
            <w:r w:rsidRPr="0081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зачисления в ДОО </w:t>
            </w:r>
          </w:p>
        </w:tc>
      </w:tr>
    </w:tbl>
    <w:p w:rsidR="007D4BAC" w:rsidRDefault="007D4BAC" w:rsidP="00CF3EC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D4BAC" w:rsidRDefault="007D4BAC" w:rsidP="008112A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D4BAC" w:rsidSect="007D4BAC">
          <w:pgSz w:w="16838" w:h="11906" w:orient="landscape"/>
          <w:pgMar w:top="851" w:right="1134" w:bottom="1134" w:left="1276" w:header="709" w:footer="709" w:gutter="0"/>
          <w:cols w:space="708"/>
          <w:docGrid w:linePitch="360"/>
        </w:sectPr>
      </w:pPr>
    </w:p>
    <w:p w:rsidR="00F2631D" w:rsidRPr="00F2631D" w:rsidRDefault="00F2631D" w:rsidP="00F2631D">
      <w:pPr>
        <w:pStyle w:val="1-"/>
        <w:rPr>
          <w:rFonts w:ascii="Arial" w:hAnsi="Arial" w:cs="Arial"/>
        </w:rPr>
      </w:pPr>
      <w:bookmarkStart w:id="119" w:name="_Toc444523337"/>
      <w:bookmarkStart w:id="120" w:name="_Toc455748300"/>
      <w:r w:rsidRPr="00F2631D">
        <w:rPr>
          <w:rFonts w:ascii="Arial" w:hAnsi="Arial" w:cs="Arial"/>
          <w:sz w:val="24"/>
          <w:szCs w:val="24"/>
        </w:rPr>
        <w:lastRenderedPageBreak/>
        <w:t>Приложение № 6. Справочная информация о месте нахождения, графике работы, контактных телефонах, адресах электронной почты Организации (Подразделения), МФЦ и организаций, участвующих в предоставлении и информировании о порядке предоставления Услуги</w:t>
      </w:r>
      <w:bookmarkEnd w:id="119"/>
      <w:bookmarkEnd w:id="120"/>
    </w:p>
    <w:p w:rsidR="00F2631D" w:rsidRPr="00601C6D" w:rsidRDefault="00F2631D" w:rsidP="002E3B0D">
      <w:pPr>
        <w:pStyle w:val="a7"/>
        <w:numPr>
          <w:ilvl w:val="0"/>
          <w:numId w:val="24"/>
        </w:numPr>
        <w:rPr>
          <w:rFonts w:ascii="Arial" w:hAnsi="Arial" w:cs="Arial"/>
          <w:b/>
          <w:sz w:val="24"/>
          <w:szCs w:val="28"/>
        </w:rPr>
      </w:pPr>
      <w:r w:rsidRPr="00601C6D">
        <w:rPr>
          <w:rFonts w:ascii="Arial" w:hAnsi="Arial" w:cs="Arial"/>
          <w:b/>
          <w:sz w:val="24"/>
          <w:szCs w:val="28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01C6D" w:rsidRPr="00601C6D">
        <w:rPr>
          <w:rFonts w:ascii="Arial" w:hAnsi="Arial" w:cs="Arial"/>
          <w:b/>
          <w:sz w:val="24"/>
          <w:szCs w:val="28"/>
        </w:rPr>
        <w:t>Управления образования</w:t>
      </w:r>
    </w:p>
    <w:p w:rsidR="00601C6D" w:rsidRPr="00601C6D" w:rsidRDefault="00601C6D" w:rsidP="00601C6D">
      <w:pPr>
        <w:pStyle w:val="a7"/>
        <w:rPr>
          <w:rFonts w:ascii="Arial" w:hAnsi="Arial" w:cs="Arial"/>
          <w:sz w:val="24"/>
          <w:szCs w:val="28"/>
        </w:rPr>
      </w:pPr>
    </w:p>
    <w:p w:rsidR="00F2631D" w:rsidRPr="00601C6D" w:rsidRDefault="00601C6D" w:rsidP="002E3B0D">
      <w:pPr>
        <w:pStyle w:val="a7"/>
        <w:numPr>
          <w:ilvl w:val="0"/>
          <w:numId w:val="36"/>
        </w:numPr>
        <w:ind w:hanging="11"/>
        <w:jc w:val="both"/>
        <w:rPr>
          <w:rFonts w:ascii="Arial" w:hAnsi="Arial" w:cs="Arial"/>
          <w:b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Орган Управления образованием городского округа Мытищи Московской области</w:t>
      </w:r>
      <w:r>
        <w:rPr>
          <w:rFonts w:ascii="Arial" w:hAnsi="Arial" w:cs="Arial"/>
        </w:rPr>
        <w:t xml:space="preserve">, </w:t>
      </w:r>
      <w:r w:rsidR="00F2631D" w:rsidRPr="00601C6D">
        <w:rPr>
          <w:rFonts w:ascii="Arial" w:hAnsi="Arial" w:cs="Arial"/>
          <w:sz w:val="24"/>
          <w:szCs w:val="24"/>
        </w:rPr>
        <w:t xml:space="preserve"> осуществляющий управление в сфере образования </w:t>
      </w:r>
    </w:p>
    <w:p w:rsidR="00601C6D" w:rsidRPr="00601C6D" w:rsidRDefault="00601C6D" w:rsidP="00601C6D">
      <w:pPr>
        <w:pStyle w:val="a7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1C6D">
        <w:rPr>
          <w:rFonts w:ascii="Arial" w:eastAsia="Times New Roman" w:hAnsi="Arial" w:cs="Arial"/>
          <w:sz w:val="24"/>
          <w:szCs w:val="24"/>
          <w:lang w:eastAsia="ar-SA"/>
        </w:rPr>
        <w:t>Место нахождения Управления образования городского округа Мытищи</w:t>
      </w:r>
      <w:r w:rsidRPr="00601C6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601C6D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Московская область, г.Мытищи, ул.Матросова, д.6</w:t>
      </w:r>
    </w:p>
    <w:p w:rsidR="00601C6D" w:rsidRPr="00601C6D" w:rsidRDefault="00601C6D" w:rsidP="00601C6D">
      <w:pPr>
        <w:pStyle w:val="a7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1C6D">
        <w:rPr>
          <w:rFonts w:ascii="Arial" w:eastAsia="Times New Roman" w:hAnsi="Arial" w:cs="Arial"/>
          <w:sz w:val="24"/>
          <w:szCs w:val="24"/>
          <w:lang w:eastAsia="ar-SA"/>
        </w:rPr>
        <w:t>График работы Управления образования городского округа Мытищи:</w:t>
      </w:r>
    </w:p>
    <w:p w:rsid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Понедельник:           с </w:t>
      </w:r>
      <w:r w:rsidR="00C765BD">
        <w:rPr>
          <w:rFonts w:ascii="Arial" w:hAnsi="Arial" w:cs="Arial"/>
          <w:sz w:val="24"/>
          <w:szCs w:val="24"/>
        </w:rPr>
        <w:t>09</w:t>
      </w:r>
      <w:r w:rsidRPr="00601C6D">
        <w:rPr>
          <w:rFonts w:ascii="Arial" w:hAnsi="Arial" w:cs="Arial"/>
          <w:sz w:val="24"/>
          <w:szCs w:val="24"/>
        </w:rPr>
        <w:t>.00 до 13.00, с 1</w:t>
      </w:r>
      <w:r w:rsidR="00C765BD">
        <w:rPr>
          <w:rFonts w:ascii="Arial" w:hAnsi="Arial" w:cs="Arial"/>
          <w:sz w:val="24"/>
          <w:szCs w:val="24"/>
        </w:rPr>
        <w:t>4</w:t>
      </w:r>
      <w:r w:rsidRPr="00601C6D">
        <w:rPr>
          <w:rFonts w:ascii="Arial" w:hAnsi="Arial" w:cs="Arial"/>
          <w:sz w:val="24"/>
          <w:szCs w:val="24"/>
        </w:rPr>
        <w:t>.00 до 18.00</w:t>
      </w:r>
    </w:p>
    <w:p w:rsidR="00C765BD" w:rsidRDefault="00C765B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Вторник:                   </w:t>
      </w:r>
      <w:r w:rsidRPr="00601C6D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09</w:t>
      </w:r>
      <w:r w:rsidRPr="00601C6D">
        <w:rPr>
          <w:rFonts w:ascii="Arial" w:hAnsi="Arial" w:cs="Arial"/>
          <w:sz w:val="24"/>
          <w:szCs w:val="24"/>
        </w:rPr>
        <w:t>.00 до 13.00, с 1</w:t>
      </w:r>
      <w:r>
        <w:rPr>
          <w:rFonts w:ascii="Arial" w:hAnsi="Arial" w:cs="Arial"/>
          <w:sz w:val="24"/>
          <w:szCs w:val="24"/>
        </w:rPr>
        <w:t>4</w:t>
      </w:r>
      <w:r w:rsidRPr="00601C6D">
        <w:rPr>
          <w:rFonts w:ascii="Arial" w:hAnsi="Arial" w:cs="Arial"/>
          <w:sz w:val="24"/>
          <w:szCs w:val="24"/>
        </w:rPr>
        <w:t>.00 до 18.00</w:t>
      </w:r>
    </w:p>
    <w:p w:rsidR="00C765BD" w:rsidRPr="00601C6D" w:rsidRDefault="00C765B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Среда:                      </w:t>
      </w:r>
      <w:r w:rsidRPr="00601C6D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09</w:t>
      </w:r>
      <w:r w:rsidRPr="00601C6D">
        <w:rPr>
          <w:rFonts w:ascii="Arial" w:hAnsi="Arial" w:cs="Arial"/>
          <w:sz w:val="24"/>
          <w:szCs w:val="24"/>
        </w:rPr>
        <w:t>.00 до 13.00, с 1</w:t>
      </w:r>
      <w:r>
        <w:rPr>
          <w:rFonts w:ascii="Arial" w:hAnsi="Arial" w:cs="Arial"/>
          <w:sz w:val="24"/>
          <w:szCs w:val="24"/>
        </w:rPr>
        <w:t>4</w:t>
      </w:r>
      <w:r w:rsidRPr="00601C6D">
        <w:rPr>
          <w:rFonts w:ascii="Arial" w:hAnsi="Arial" w:cs="Arial"/>
          <w:sz w:val="24"/>
          <w:szCs w:val="24"/>
        </w:rPr>
        <w:t>.00 до 18.00</w:t>
      </w:r>
    </w:p>
    <w:p w:rsid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Четверг:                    </w:t>
      </w:r>
      <w:r w:rsidR="00C765BD" w:rsidRPr="00601C6D">
        <w:rPr>
          <w:rFonts w:ascii="Arial" w:hAnsi="Arial" w:cs="Arial"/>
          <w:sz w:val="24"/>
          <w:szCs w:val="24"/>
        </w:rPr>
        <w:t xml:space="preserve">с </w:t>
      </w:r>
      <w:r w:rsidR="00C765BD">
        <w:rPr>
          <w:rFonts w:ascii="Arial" w:hAnsi="Arial" w:cs="Arial"/>
          <w:sz w:val="24"/>
          <w:szCs w:val="24"/>
        </w:rPr>
        <w:t>09</w:t>
      </w:r>
      <w:r w:rsidR="00C765BD" w:rsidRPr="00601C6D">
        <w:rPr>
          <w:rFonts w:ascii="Arial" w:hAnsi="Arial" w:cs="Arial"/>
          <w:sz w:val="24"/>
          <w:szCs w:val="24"/>
        </w:rPr>
        <w:t>.00 до 13.00, с 1</w:t>
      </w:r>
      <w:r w:rsidR="00C765BD">
        <w:rPr>
          <w:rFonts w:ascii="Arial" w:hAnsi="Arial" w:cs="Arial"/>
          <w:sz w:val="24"/>
          <w:szCs w:val="24"/>
        </w:rPr>
        <w:t>4</w:t>
      </w:r>
      <w:r w:rsidR="00C765BD" w:rsidRPr="00601C6D">
        <w:rPr>
          <w:rFonts w:ascii="Arial" w:hAnsi="Arial" w:cs="Arial"/>
          <w:sz w:val="24"/>
          <w:szCs w:val="24"/>
        </w:rPr>
        <w:t>.00 до 18.00</w:t>
      </w:r>
    </w:p>
    <w:p w:rsidR="00C765BD" w:rsidRPr="00601C6D" w:rsidRDefault="00C765B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Пятница:                   09.00 до 13.00, с 14.00 до 16.45.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Суббота: выходной день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Воскресенье: выходной день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Почтовый адрес Управления образования городского округа Мытищи: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601C6D">
        <w:rPr>
          <w:rFonts w:ascii="Arial" w:hAnsi="Arial" w:cs="Arial"/>
          <w:sz w:val="24"/>
          <w:szCs w:val="24"/>
          <w:u w:val="single"/>
        </w:rPr>
        <w:t>141008, Московская область, г.Мытищи, ул.Матросова, д.6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>Контактный телефон Управления образования городского округа Мытищи: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601C6D">
        <w:rPr>
          <w:rFonts w:ascii="Arial" w:hAnsi="Arial" w:cs="Arial"/>
          <w:sz w:val="24"/>
          <w:szCs w:val="24"/>
          <w:u w:val="single"/>
        </w:rPr>
        <w:t>8(495)586-11-97</w:t>
      </w:r>
    </w:p>
    <w:p w:rsidR="00C765B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Официальный сайт Управления образования городского округа Мытищи в информационно-коммуникационной сети «Интернет»  - 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edu</w:t>
      </w:r>
      <w:r w:rsidRPr="00601C6D">
        <w:rPr>
          <w:rFonts w:ascii="Arial" w:hAnsi="Arial" w:cs="Arial"/>
          <w:sz w:val="24"/>
          <w:szCs w:val="24"/>
          <w:u w:val="single"/>
        </w:rPr>
        <w:t xml:space="preserve"> 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Pr="00601C6D">
        <w:rPr>
          <w:rFonts w:ascii="Arial" w:hAnsi="Arial" w:cs="Arial"/>
          <w:sz w:val="24"/>
          <w:szCs w:val="24"/>
          <w:u w:val="single"/>
        </w:rPr>
        <w:t>.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Pr="00601C6D">
        <w:rPr>
          <w:rFonts w:ascii="Arial" w:hAnsi="Arial" w:cs="Arial"/>
          <w:sz w:val="24"/>
          <w:szCs w:val="24"/>
          <w:u w:val="single"/>
        </w:rPr>
        <w:t>;</w:t>
      </w:r>
      <w:r w:rsidRPr="00601C6D">
        <w:rPr>
          <w:rFonts w:ascii="Arial" w:hAnsi="Arial" w:cs="Arial"/>
          <w:sz w:val="24"/>
          <w:szCs w:val="24"/>
        </w:rPr>
        <w:t xml:space="preserve"> </w:t>
      </w:r>
    </w:p>
    <w:p w:rsidR="00601C6D" w:rsidRPr="00601C6D" w:rsidRDefault="00601C6D" w:rsidP="00601C6D">
      <w:pPr>
        <w:pStyle w:val="a7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</w:rPr>
        <w:t xml:space="preserve">Адрес электронной почты Управления образования городского округа Мытищи в сети «Интернет»: 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mdo</w:t>
      </w:r>
      <w:r w:rsidRPr="00601C6D">
        <w:rPr>
          <w:rFonts w:ascii="Arial" w:hAnsi="Arial" w:cs="Arial"/>
          <w:sz w:val="24"/>
          <w:szCs w:val="24"/>
          <w:u w:val="single"/>
        </w:rPr>
        <w:t>1@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Pr="00601C6D">
        <w:rPr>
          <w:rFonts w:ascii="Arial" w:hAnsi="Arial" w:cs="Arial"/>
          <w:sz w:val="24"/>
          <w:szCs w:val="24"/>
          <w:u w:val="single"/>
        </w:rPr>
        <w:t>.</w:t>
      </w:r>
      <w:r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</w:p>
    <w:p w:rsidR="00F2631D" w:rsidRPr="00C765BD" w:rsidRDefault="00F2631D" w:rsidP="002E3B0D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320" w:lineRule="exact"/>
        <w:ind w:hanging="11"/>
        <w:jc w:val="both"/>
        <w:rPr>
          <w:rFonts w:ascii="Arial" w:hAnsi="Arial" w:cs="Arial"/>
          <w:sz w:val="24"/>
          <w:szCs w:val="24"/>
        </w:rPr>
      </w:pPr>
      <w:r w:rsidRPr="00C765BD">
        <w:rPr>
          <w:rFonts w:ascii="Arial" w:hAnsi="Arial" w:cs="Arial"/>
          <w:sz w:val="24"/>
          <w:szCs w:val="24"/>
        </w:rPr>
        <w:t>Организация, непосредственно предоставляющая Услугу</w:t>
      </w:r>
      <w:r w:rsidR="00C765BD">
        <w:rPr>
          <w:rFonts w:ascii="Arial" w:hAnsi="Arial" w:cs="Arial"/>
          <w:sz w:val="24"/>
          <w:szCs w:val="24"/>
        </w:rPr>
        <w:t xml:space="preserve"> -</w:t>
      </w:r>
      <w:r w:rsidRPr="00C765BD">
        <w:rPr>
          <w:rFonts w:ascii="Arial" w:hAnsi="Arial" w:cs="Arial"/>
          <w:sz w:val="24"/>
          <w:szCs w:val="24"/>
        </w:rPr>
        <w:t xml:space="preserve"> </w:t>
      </w:r>
      <w:r w:rsidR="00C765BD" w:rsidRPr="00C765BD">
        <w:rPr>
          <w:rFonts w:ascii="Arial" w:hAnsi="Arial" w:cs="Arial"/>
          <w:sz w:val="24"/>
          <w:szCs w:val="24"/>
        </w:rPr>
        <w:t>Управление образования городского округа Мытищи</w:t>
      </w:r>
    </w:p>
    <w:p w:rsidR="00C765BD" w:rsidRDefault="00F2631D" w:rsidP="00C765BD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Место нахождения </w:t>
      </w:r>
      <w:r w:rsidR="00C765BD">
        <w:rPr>
          <w:rFonts w:ascii="Arial" w:hAnsi="Arial" w:cs="Arial"/>
          <w:sz w:val="24"/>
          <w:szCs w:val="24"/>
        </w:rPr>
        <w:t>Управления образования</w:t>
      </w:r>
      <w:r w:rsidRPr="00F2631D">
        <w:rPr>
          <w:rFonts w:ascii="Arial" w:hAnsi="Arial" w:cs="Arial"/>
          <w:sz w:val="24"/>
          <w:szCs w:val="24"/>
        </w:rPr>
        <w:t xml:space="preserve">: </w:t>
      </w:r>
    </w:p>
    <w:p w:rsidR="00C765BD" w:rsidRDefault="00C765BD" w:rsidP="00C765BD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1C6D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Московская область, г.Мытищи, ул.Матросова, д.6</w:t>
      </w:r>
    </w:p>
    <w:p w:rsidR="00F2631D" w:rsidRDefault="00F2631D" w:rsidP="00C765BD">
      <w:pPr>
        <w:autoSpaceDE w:val="0"/>
        <w:autoSpaceDN w:val="0"/>
        <w:adjustRightInd w:val="0"/>
        <w:spacing w:line="320" w:lineRule="exact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Почтовый адрес </w:t>
      </w:r>
      <w:r w:rsidR="00C765BD">
        <w:rPr>
          <w:rFonts w:ascii="Arial" w:hAnsi="Arial" w:cs="Arial"/>
          <w:sz w:val="24"/>
          <w:szCs w:val="24"/>
        </w:rPr>
        <w:t>Управления образования</w:t>
      </w:r>
      <w:r w:rsidRPr="00F2631D">
        <w:rPr>
          <w:rFonts w:ascii="Arial" w:hAnsi="Arial" w:cs="Arial"/>
          <w:sz w:val="24"/>
          <w:szCs w:val="24"/>
        </w:rPr>
        <w:t xml:space="preserve"> </w:t>
      </w:r>
    </w:p>
    <w:p w:rsidR="00C765BD" w:rsidRPr="00F2631D" w:rsidRDefault="00C765BD" w:rsidP="00C765BD">
      <w:pPr>
        <w:autoSpaceDE w:val="0"/>
        <w:autoSpaceDN w:val="0"/>
        <w:adjustRightInd w:val="0"/>
        <w:spacing w:line="320" w:lineRule="exact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601C6D">
        <w:rPr>
          <w:rFonts w:ascii="Arial" w:hAnsi="Arial" w:cs="Arial"/>
          <w:sz w:val="24"/>
          <w:szCs w:val="24"/>
          <w:u w:val="single"/>
        </w:rPr>
        <w:t>141008, Московская область, г.Мытищи, ул.Матросова, д.6</w:t>
      </w:r>
    </w:p>
    <w:p w:rsidR="00F2631D" w:rsidRPr="00F2631D" w:rsidRDefault="00F2631D" w:rsidP="00F2631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График </w:t>
      </w:r>
      <w:r w:rsidR="00C765BD">
        <w:rPr>
          <w:rFonts w:ascii="Arial" w:hAnsi="Arial" w:cs="Arial"/>
          <w:sz w:val="24"/>
          <w:szCs w:val="24"/>
        </w:rPr>
        <w:t>приема Управления образов</w:t>
      </w:r>
      <w:r w:rsidR="000F7126">
        <w:rPr>
          <w:rFonts w:ascii="Arial" w:hAnsi="Arial" w:cs="Arial"/>
          <w:sz w:val="24"/>
          <w:szCs w:val="24"/>
        </w:rPr>
        <w:t>а</w:t>
      </w:r>
      <w:r w:rsidR="00C765BD">
        <w:rPr>
          <w:rFonts w:ascii="Arial" w:hAnsi="Arial" w:cs="Arial"/>
          <w:sz w:val="24"/>
          <w:szCs w:val="24"/>
        </w:rPr>
        <w:t>ния</w:t>
      </w:r>
      <w:r w:rsidRPr="00F2631D">
        <w:rPr>
          <w:rFonts w:ascii="Arial" w:hAnsi="Arial" w:cs="Arial"/>
          <w:sz w:val="24"/>
          <w:szCs w:val="24"/>
        </w:rPr>
        <w:t>:</w:t>
      </w:r>
    </w:p>
    <w:p w:rsidR="00F2631D" w:rsidRPr="00F2631D" w:rsidRDefault="00F2631D" w:rsidP="00C765BD">
      <w:pPr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31D">
        <w:rPr>
          <w:rFonts w:ascii="Arial" w:eastAsia="Times New Roman" w:hAnsi="Arial" w:cs="Arial"/>
          <w:sz w:val="24"/>
          <w:szCs w:val="24"/>
          <w:lang w:eastAsia="ru-RU"/>
        </w:rPr>
        <w:t xml:space="preserve">Понедельник:           </w:t>
      </w:r>
      <w:r w:rsidR="00C765BD">
        <w:rPr>
          <w:rFonts w:ascii="Arial" w:eastAsia="Times New Roman" w:hAnsi="Arial" w:cs="Arial"/>
          <w:sz w:val="24"/>
          <w:szCs w:val="24"/>
          <w:lang w:eastAsia="ru-RU"/>
        </w:rPr>
        <w:t>с 10.00 до 13.00, с 15.00 до 18.00</w:t>
      </w:r>
    </w:p>
    <w:p w:rsidR="00C765BD" w:rsidRDefault="00F2631D" w:rsidP="00C765BD">
      <w:pPr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31D">
        <w:rPr>
          <w:rFonts w:ascii="Arial" w:eastAsia="Times New Roman" w:hAnsi="Arial" w:cs="Arial"/>
          <w:sz w:val="24"/>
          <w:szCs w:val="24"/>
          <w:lang w:eastAsia="ru-RU"/>
        </w:rPr>
        <w:t xml:space="preserve">Четверг:                    </w:t>
      </w:r>
      <w:r w:rsidR="00C765BD">
        <w:rPr>
          <w:rFonts w:ascii="Arial" w:eastAsia="Times New Roman" w:hAnsi="Arial" w:cs="Arial"/>
          <w:sz w:val="24"/>
          <w:szCs w:val="24"/>
          <w:lang w:eastAsia="ru-RU"/>
        </w:rPr>
        <w:t>с 10.00 до 13.00, с 15.00 до 18.00</w:t>
      </w:r>
    </w:p>
    <w:p w:rsidR="00F2631D" w:rsidRPr="00F2631D" w:rsidRDefault="00C765BD" w:rsidP="00C765BD">
      <w:pPr>
        <w:spacing w:line="320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Суббота, </w:t>
      </w:r>
      <w:r w:rsidR="00F2631D" w:rsidRPr="00F2631D">
        <w:rPr>
          <w:rFonts w:ascii="Arial" w:eastAsia="Times New Roman" w:hAnsi="Arial" w:cs="Arial"/>
          <w:sz w:val="24"/>
          <w:szCs w:val="24"/>
          <w:lang w:eastAsia="ru-RU"/>
        </w:rPr>
        <w:t>Воскресенье: выходной день</w:t>
      </w:r>
    </w:p>
    <w:p w:rsidR="00F2631D" w:rsidRPr="00C765BD" w:rsidRDefault="00F2631D" w:rsidP="00C765BD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F2631D">
        <w:rPr>
          <w:rFonts w:ascii="Arial" w:hAnsi="Arial" w:cs="Arial"/>
          <w:sz w:val="24"/>
          <w:szCs w:val="24"/>
        </w:rPr>
        <w:t xml:space="preserve">Контактный телефон: </w:t>
      </w:r>
      <w:r w:rsidR="00C765BD">
        <w:rPr>
          <w:rFonts w:ascii="Arial" w:hAnsi="Arial" w:cs="Arial"/>
          <w:sz w:val="24"/>
          <w:szCs w:val="24"/>
          <w:u w:val="single"/>
        </w:rPr>
        <w:t>8(495)586-11-97</w:t>
      </w:r>
    </w:p>
    <w:p w:rsidR="00F2631D" w:rsidRPr="00F2631D" w:rsidRDefault="00F2631D" w:rsidP="00F2631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Официальный сайт </w:t>
      </w:r>
      <w:r w:rsidR="00C765BD">
        <w:rPr>
          <w:rFonts w:ascii="Arial" w:hAnsi="Arial" w:cs="Arial"/>
          <w:sz w:val="24"/>
          <w:szCs w:val="24"/>
        </w:rPr>
        <w:t>Управления образования</w:t>
      </w:r>
      <w:r w:rsidRPr="00F2631D">
        <w:rPr>
          <w:rFonts w:ascii="Arial" w:hAnsi="Arial" w:cs="Arial"/>
          <w:sz w:val="24"/>
          <w:szCs w:val="24"/>
        </w:rPr>
        <w:t xml:space="preserve"> в сети Интернет:</w:t>
      </w:r>
      <w:r w:rsidR="00C765BD" w:rsidRPr="00C765BD">
        <w:rPr>
          <w:rFonts w:ascii="Arial" w:hAnsi="Arial" w:cs="Arial"/>
          <w:sz w:val="24"/>
          <w:szCs w:val="24"/>
          <w:u w:val="single"/>
        </w:rPr>
        <w:t xml:space="preserve"> 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edu</w:t>
      </w:r>
      <w:r w:rsidR="00C765BD" w:rsidRPr="00601C6D">
        <w:rPr>
          <w:rFonts w:ascii="Arial" w:hAnsi="Arial" w:cs="Arial"/>
          <w:sz w:val="24"/>
          <w:szCs w:val="24"/>
          <w:u w:val="single"/>
        </w:rPr>
        <w:t xml:space="preserve"> 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="00C765BD" w:rsidRPr="00601C6D">
        <w:rPr>
          <w:rFonts w:ascii="Arial" w:hAnsi="Arial" w:cs="Arial"/>
          <w:sz w:val="24"/>
          <w:szCs w:val="24"/>
          <w:u w:val="single"/>
        </w:rPr>
        <w:t>.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="00C765BD" w:rsidRPr="00601C6D">
        <w:rPr>
          <w:rFonts w:ascii="Arial" w:hAnsi="Arial" w:cs="Arial"/>
          <w:sz w:val="24"/>
          <w:szCs w:val="24"/>
          <w:u w:val="single"/>
        </w:rPr>
        <w:t>;</w:t>
      </w:r>
    </w:p>
    <w:p w:rsidR="00C765BD" w:rsidRPr="00601C6D" w:rsidRDefault="00F2631D" w:rsidP="00C765BD">
      <w:pPr>
        <w:pStyle w:val="a7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C765BD">
        <w:rPr>
          <w:rFonts w:ascii="Arial" w:hAnsi="Arial" w:cs="Arial"/>
          <w:sz w:val="24"/>
          <w:szCs w:val="24"/>
        </w:rPr>
        <w:t>Управления образования:</w:t>
      </w:r>
      <w:r w:rsidRPr="00F2631D">
        <w:rPr>
          <w:rFonts w:ascii="Arial" w:hAnsi="Arial" w:cs="Arial"/>
          <w:sz w:val="24"/>
          <w:szCs w:val="24"/>
        </w:rPr>
        <w:t xml:space="preserve"> 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mdo</w:t>
      </w:r>
      <w:r w:rsidR="00C765BD" w:rsidRPr="00601C6D">
        <w:rPr>
          <w:rFonts w:ascii="Arial" w:hAnsi="Arial" w:cs="Arial"/>
          <w:sz w:val="24"/>
          <w:szCs w:val="24"/>
          <w:u w:val="single"/>
        </w:rPr>
        <w:t>1@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mytyshi</w:t>
      </w:r>
      <w:r w:rsidR="00C765BD" w:rsidRPr="00601C6D">
        <w:rPr>
          <w:rFonts w:ascii="Arial" w:hAnsi="Arial" w:cs="Arial"/>
          <w:sz w:val="24"/>
          <w:szCs w:val="24"/>
          <w:u w:val="single"/>
        </w:rPr>
        <w:t>.</w:t>
      </w:r>
      <w:r w:rsidR="00C765BD" w:rsidRPr="00601C6D">
        <w:rPr>
          <w:rFonts w:ascii="Arial" w:hAnsi="Arial" w:cs="Arial"/>
          <w:sz w:val="24"/>
          <w:szCs w:val="24"/>
          <w:u w:val="single"/>
          <w:lang w:val="en-US"/>
        </w:rPr>
        <w:t>ru</w:t>
      </w:r>
    </w:p>
    <w:p w:rsidR="00F2631D" w:rsidRPr="00F2631D" w:rsidRDefault="00F2631D" w:rsidP="00C765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2631D" w:rsidRPr="00F2631D" w:rsidRDefault="00F2631D" w:rsidP="00BE10C2">
      <w:pPr>
        <w:jc w:val="center"/>
        <w:rPr>
          <w:rFonts w:ascii="Arial" w:hAnsi="Arial" w:cs="Arial"/>
          <w:b/>
          <w:sz w:val="24"/>
          <w:szCs w:val="24"/>
        </w:rPr>
      </w:pPr>
      <w:r w:rsidRPr="00F2631D">
        <w:rPr>
          <w:rFonts w:ascii="Arial" w:hAnsi="Arial" w:cs="Arial"/>
          <w:b/>
          <w:sz w:val="24"/>
          <w:szCs w:val="24"/>
        </w:rPr>
        <w:lastRenderedPageBreak/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F2631D" w:rsidRPr="00F2631D" w:rsidRDefault="00F2631D" w:rsidP="00333C1F">
      <w:pPr>
        <w:ind w:firstLine="540"/>
        <w:jc w:val="left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>Место нахождения: 143407, Московская область,</w:t>
      </w:r>
      <w:r w:rsidRPr="00F2631D" w:rsidDel="009F5552">
        <w:rPr>
          <w:rFonts w:ascii="Arial" w:hAnsi="Arial" w:cs="Arial"/>
          <w:sz w:val="24"/>
          <w:szCs w:val="24"/>
        </w:rPr>
        <w:t xml:space="preserve"> </w:t>
      </w:r>
      <w:r w:rsidRPr="00F2631D">
        <w:rPr>
          <w:rFonts w:ascii="Arial" w:hAnsi="Arial" w:cs="Arial"/>
          <w:sz w:val="24"/>
          <w:szCs w:val="24"/>
        </w:rPr>
        <w:t>г. Красногорск, бульвар Строителей, д. 4, Бизнес центр «Кубик», секция А, этаж 4.</w:t>
      </w:r>
    </w:p>
    <w:p w:rsidR="00F2631D" w:rsidRPr="00F2631D" w:rsidRDefault="00F263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F2631D" w:rsidRDefault="00F2631D" w:rsidP="00F2631D">
      <w:pPr>
        <w:ind w:firstLine="540"/>
        <w:rPr>
          <w:rFonts w:ascii="Times New Roman" w:hAnsi="Times New Roman"/>
          <w:sz w:val="24"/>
          <w:szCs w:val="24"/>
        </w:rPr>
      </w:pPr>
    </w:p>
    <w:p w:rsidR="00F2631D" w:rsidRPr="00F2631D" w:rsidRDefault="00F2631D" w:rsidP="00F2631D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>График работы:</w:t>
      </w:r>
    </w:p>
    <w:p w:rsidR="00F2631D" w:rsidRPr="00F2631D" w:rsidRDefault="00F2631D" w:rsidP="00F2631D">
      <w:pPr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 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</w:t>
            </w: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 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Четверг</w:t>
            </w: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18.00 (перерыв13.00-13.45)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sz w:val="24"/>
                <w:szCs w:val="24"/>
              </w:rPr>
              <w:t>с 09.00 до 16.45 (перерыв13.00-13.45)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  <w:r w:rsidRPr="00F2631D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F2631D" w:rsidRPr="00F2631D" w:rsidTr="003F03FA">
        <w:tc>
          <w:tcPr>
            <w:tcW w:w="1182" w:type="pct"/>
          </w:tcPr>
          <w:p w:rsidR="00F2631D" w:rsidRPr="00F2631D" w:rsidRDefault="00F2631D" w:rsidP="003F03FA">
            <w:pPr>
              <w:tabs>
                <w:tab w:val="left" w:pos="1276"/>
              </w:tabs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F2631D" w:rsidRPr="00F2631D" w:rsidRDefault="00F2631D" w:rsidP="003F03FA">
            <w:pPr>
              <w:tabs>
                <w:tab w:val="left" w:pos="1276"/>
              </w:tabs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2631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2631D" w:rsidRPr="00F2631D" w:rsidRDefault="00F2631D" w:rsidP="00F2631D">
      <w:pPr>
        <w:jc w:val="both"/>
        <w:rPr>
          <w:rFonts w:ascii="Arial" w:hAnsi="Arial" w:cs="Arial"/>
          <w:sz w:val="24"/>
          <w:szCs w:val="24"/>
        </w:rPr>
      </w:pPr>
    </w:p>
    <w:p w:rsidR="00F2631D" w:rsidRPr="00F2631D" w:rsidRDefault="00F2631D" w:rsidP="00F263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F2631D" w:rsidRPr="00F2631D" w:rsidRDefault="00F2631D" w:rsidP="00F263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Телефон </w:t>
      </w:r>
      <w:r w:rsidRPr="00F2631D">
        <w:rPr>
          <w:rFonts w:ascii="Arial" w:hAnsi="Arial" w:cs="Arial"/>
          <w:sz w:val="24"/>
          <w:szCs w:val="24"/>
          <w:lang w:val="en-US"/>
        </w:rPr>
        <w:t>Call</w:t>
      </w:r>
      <w:r w:rsidRPr="00F2631D">
        <w:rPr>
          <w:rFonts w:ascii="Arial" w:hAnsi="Arial" w:cs="Arial"/>
          <w:sz w:val="24"/>
          <w:szCs w:val="24"/>
        </w:rPr>
        <w:t>-центра: 8(495)794-86-41.</w:t>
      </w:r>
    </w:p>
    <w:p w:rsidR="00F2631D" w:rsidRPr="00F2631D" w:rsidRDefault="00F2631D" w:rsidP="00F2631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2631D">
        <w:rPr>
          <w:rFonts w:ascii="Arial" w:hAnsi="Arial" w:cs="Arial"/>
          <w:sz w:val="24"/>
          <w:szCs w:val="24"/>
        </w:rPr>
        <w:t xml:space="preserve">Официальный сайт в сети Интернет: </w:t>
      </w:r>
      <w:r w:rsidRPr="00F2631D">
        <w:rPr>
          <w:rFonts w:ascii="Arial" w:hAnsi="Arial" w:cs="Arial"/>
          <w:sz w:val="24"/>
          <w:szCs w:val="24"/>
          <w:lang w:val="en-US"/>
        </w:rPr>
        <w:t>mfc</w:t>
      </w:r>
      <w:r w:rsidRPr="00F2631D">
        <w:rPr>
          <w:rFonts w:ascii="Arial" w:hAnsi="Arial" w:cs="Arial"/>
          <w:sz w:val="24"/>
          <w:szCs w:val="24"/>
        </w:rPr>
        <w:t>.</w:t>
      </w:r>
      <w:r w:rsidRPr="00F2631D">
        <w:rPr>
          <w:rFonts w:ascii="Arial" w:hAnsi="Arial" w:cs="Arial"/>
          <w:sz w:val="24"/>
          <w:szCs w:val="24"/>
          <w:lang w:val="en-US"/>
        </w:rPr>
        <w:t>mosreg</w:t>
      </w:r>
      <w:r w:rsidRPr="00F2631D">
        <w:rPr>
          <w:rFonts w:ascii="Arial" w:hAnsi="Arial" w:cs="Arial"/>
          <w:sz w:val="24"/>
          <w:szCs w:val="24"/>
        </w:rPr>
        <w:t>.</w:t>
      </w:r>
      <w:r w:rsidRPr="00F2631D">
        <w:rPr>
          <w:rFonts w:ascii="Arial" w:hAnsi="Arial" w:cs="Arial"/>
          <w:sz w:val="24"/>
          <w:szCs w:val="24"/>
          <w:lang w:val="en-US"/>
        </w:rPr>
        <w:t>ru</w:t>
      </w:r>
      <w:r w:rsidRPr="00F2631D">
        <w:rPr>
          <w:rFonts w:ascii="Arial" w:hAnsi="Arial" w:cs="Arial"/>
          <w:sz w:val="24"/>
          <w:szCs w:val="24"/>
        </w:rPr>
        <w:t>.</w:t>
      </w:r>
    </w:p>
    <w:p w:rsidR="00F2631D" w:rsidRDefault="00285158" w:rsidP="00BE10C2">
      <w:pPr>
        <w:jc w:val="both"/>
        <w:rPr>
          <w:rStyle w:val="a6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2631D" w:rsidRPr="00F2631D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hyperlink r:id="rId22" w:history="1"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MFC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</w:rPr>
          <w:t>@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mosreg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r w:rsidR="00F2631D" w:rsidRPr="00F2631D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</w:p>
    <w:p w:rsidR="00BE10C2" w:rsidRPr="00BE10C2" w:rsidRDefault="00BE10C2" w:rsidP="00BE10C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631D" w:rsidRDefault="00F2631D" w:rsidP="00C765B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631D" w:rsidRPr="00BE10C2" w:rsidRDefault="00F2631D" w:rsidP="002E3B0D">
      <w:pPr>
        <w:pStyle w:val="a7"/>
        <w:numPr>
          <w:ilvl w:val="0"/>
          <w:numId w:val="36"/>
        </w:num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10C2">
        <w:rPr>
          <w:rFonts w:ascii="Arial" w:eastAsia="Times New Roman" w:hAnsi="Arial" w:cs="Arial"/>
          <w:b/>
          <w:sz w:val="24"/>
          <w:szCs w:val="24"/>
          <w:lang w:eastAsia="ru-RU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043561" w:rsidRPr="00F2631D" w:rsidRDefault="00043561" w:rsidP="00F2631D">
      <w:pPr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413" w:type="pct"/>
        <w:tblInd w:w="-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2631"/>
        <w:gridCol w:w="1712"/>
        <w:gridCol w:w="2323"/>
        <w:gridCol w:w="1872"/>
      </w:tblGrid>
      <w:tr w:rsidR="00F2631D" w:rsidRPr="00043561" w:rsidTr="00F2631D">
        <w:trPr>
          <w:trHeight w:val="1046"/>
          <w:tblHeader/>
        </w:trPr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631D" w:rsidRPr="00043561" w:rsidRDefault="00F2631D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631D" w:rsidRPr="00043561" w:rsidRDefault="00F2631D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Сайт в Интернете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631D" w:rsidRPr="00043561" w:rsidRDefault="00F2631D" w:rsidP="003F03FA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E2632C" w:rsidRPr="00643BC9" w:rsidTr="00E2632C">
        <w:trPr>
          <w:trHeight w:val="1115"/>
        </w:trPr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ородской округ Мытищи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632C" w:rsidRPr="00043561" w:rsidRDefault="00E2632C" w:rsidP="00043561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141009, Московская область, г. Мытищи, ул. Карла Маркса, д. 4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632C" w:rsidRDefault="00E2632C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8(495)</w:t>
            </w:r>
          </w:p>
          <w:p w:rsidR="00E2632C" w:rsidRPr="00043561" w:rsidRDefault="00E2632C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505-59-49</w:t>
            </w:r>
          </w:p>
          <w:p w:rsidR="00E2632C" w:rsidRPr="00043561" w:rsidRDefault="00E2632C" w:rsidP="003F03FA">
            <w:pPr>
              <w:ind w:right="163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mfc-mytishimr@mosreg.ru</w:t>
            </w:r>
          </w:p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mfcmmr.ru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Пн-Сб.</w:t>
            </w:r>
          </w:p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8:00-20:00</w:t>
            </w:r>
          </w:p>
          <w:p w:rsidR="00E2632C" w:rsidRPr="00043561" w:rsidRDefault="00E2632C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Вс. – Выходной</w:t>
            </w:r>
          </w:p>
        </w:tc>
      </w:tr>
      <w:tr w:rsidR="00043561" w:rsidRPr="00643BC9" w:rsidTr="003F03FA">
        <w:trPr>
          <w:trHeight w:val="600"/>
        </w:trPr>
        <w:tc>
          <w:tcPr>
            <w:tcW w:w="11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61" w:rsidRPr="00643BC9" w:rsidRDefault="00043561" w:rsidP="003F03F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561" w:rsidRDefault="00043561" w:rsidP="000435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</w:t>
            </w:r>
            <w:r w:rsidRPr="00CE6EAF">
              <w:rPr>
                <w:rFonts w:ascii="Arial" w:hAnsi="Arial" w:cs="Arial"/>
                <w:sz w:val="24"/>
                <w:szCs w:val="24"/>
              </w:rPr>
              <w:t>33</w:t>
            </w:r>
            <w:r w:rsidRPr="00122D2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Московская область, Мытищинский р-он,</w:t>
            </w:r>
            <w:r w:rsidRPr="00224C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рп. Пироговский, ул. Пионерская, д. 4 </w:t>
            </w:r>
          </w:p>
          <w:p w:rsidR="00043561" w:rsidRPr="00643BC9" w:rsidRDefault="00043561" w:rsidP="003F03F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43561" w:rsidRPr="00643BC9" w:rsidRDefault="00043561" w:rsidP="003F03FA">
            <w:pPr>
              <w:ind w:right="16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43561" w:rsidRPr="00643BC9" w:rsidRDefault="00043561" w:rsidP="003F03FA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61" w:rsidRPr="00043561" w:rsidRDefault="00043561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Пн-Пят. </w:t>
            </w:r>
          </w:p>
          <w:p w:rsidR="00043561" w:rsidRPr="00043561" w:rsidRDefault="00043561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8.00 – 18.00</w:t>
            </w:r>
          </w:p>
          <w:p w:rsidR="00043561" w:rsidRPr="00043561" w:rsidRDefault="00043561" w:rsidP="003F03FA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Суб., Вс. - Выходной</w:t>
            </w:r>
          </w:p>
        </w:tc>
      </w:tr>
    </w:tbl>
    <w:p w:rsidR="00BB6CD6" w:rsidRDefault="00BB6CD6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rPr>
          <w:rFonts w:ascii="Arial" w:hAnsi="Arial" w:cs="Arial"/>
          <w:sz w:val="24"/>
          <w:szCs w:val="24"/>
        </w:rPr>
      </w:pPr>
      <w:bookmarkStart w:id="121" w:name="_Ref437561935"/>
      <w:bookmarkStart w:id="122" w:name="_Ref437728895"/>
      <w:bookmarkStart w:id="123" w:name="_Toc437973324"/>
      <w:bookmarkStart w:id="124" w:name="_Toc438110066"/>
      <w:bookmarkStart w:id="125" w:name="_Toc438376278"/>
      <w:bookmarkStart w:id="126" w:name="_Toc444523338"/>
      <w:bookmarkStart w:id="127" w:name="_Toc455748301"/>
      <w:r w:rsidRPr="0004356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End w:id="121"/>
      <w:r w:rsidRPr="00043561">
        <w:rPr>
          <w:rFonts w:ascii="Arial" w:hAnsi="Arial" w:cs="Arial"/>
          <w:sz w:val="24"/>
          <w:szCs w:val="24"/>
        </w:rPr>
        <w:t>7. Требования к помещениям, в которых предоставляется Услуга</w:t>
      </w:r>
      <w:bookmarkEnd w:id="122"/>
      <w:bookmarkEnd w:id="123"/>
      <w:bookmarkEnd w:id="124"/>
      <w:bookmarkEnd w:id="125"/>
      <w:bookmarkEnd w:id="126"/>
      <w:bookmarkEnd w:id="127"/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Предоставление услуг осуществляется в специально выделенных для этих целей помещениях организации.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Место предоставления услуги включает в себя места для ожидания, приема Заявителей, которые должны быть оборудованы стульями (креслами) и столами, и обеспечено писчей бумагой и письменными принадлежностями (для записи информации).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Места приема Заявителей оборудуются вывесками с указанием номера кабинета, фамилии, имени, отчества и должности работника организации, осуществляющего прием Заявителей, обеспечивается необходимыми для предоставления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В местах предоставления услуги размещаются схемы расположения средств пожаротушения и путей эвакуации посетителей и работников организации.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Места предоставления услуги оборудуются средствами пожаротушения и оповещения о возникновении чрезвычайной ситуации.</w:t>
      </w:r>
    </w:p>
    <w:p w:rsidR="00043561" w:rsidRPr="00043561" w:rsidRDefault="00043561" w:rsidP="002E3B0D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услуг.</w:t>
      </w: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rPr>
          <w:rFonts w:ascii="Arial" w:hAnsi="Arial" w:cs="Arial"/>
          <w:sz w:val="24"/>
          <w:szCs w:val="24"/>
        </w:rPr>
      </w:pPr>
      <w:bookmarkStart w:id="128" w:name="_Ref437561996"/>
      <w:bookmarkStart w:id="129" w:name="_Toc437973325"/>
      <w:bookmarkStart w:id="130" w:name="_Toc438110067"/>
      <w:bookmarkStart w:id="131" w:name="_Toc438376279"/>
      <w:bookmarkStart w:id="132" w:name="_Toc444523339"/>
      <w:bookmarkStart w:id="133" w:name="_Toc455748302"/>
      <w:r w:rsidRPr="0004356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End w:id="128"/>
      <w:r w:rsidRPr="00043561">
        <w:rPr>
          <w:rFonts w:ascii="Arial" w:hAnsi="Arial" w:cs="Arial"/>
          <w:sz w:val="24"/>
          <w:szCs w:val="24"/>
        </w:rPr>
        <w:t>8. Показатели доступности и качества Услуги</w:t>
      </w:r>
      <w:bookmarkEnd w:id="129"/>
      <w:bookmarkEnd w:id="130"/>
      <w:bookmarkEnd w:id="131"/>
      <w:bookmarkEnd w:id="132"/>
      <w:bookmarkEnd w:id="133"/>
    </w:p>
    <w:p w:rsidR="00043561" w:rsidRPr="00043561" w:rsidRDefault="00043561" w:rsidP="00043561">
      <w:pPr>
        <w:pStyle w:val="ConsPlusNormal"/>
        <w:widowControl w:val="0"/>
        <w:adjustRightInd/>
        <w:ind w:left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Показателями доступности предоставления Услуги являются:</w:t>
      </w:r>
    </w:p>
    <w:p w:rsidR="00043561" w:rsidRPr="00043561" w:rsidRDefault="00043561" w:rsidP="008040BD">
      <w:pPr>
        <w:pStyle w:val="ConsPlusNormal"/>
        <w:widowControl w:val="0"/>
        <w:numPr>
          <w:ilvl w:val="1"/>
          <w:numId w:val="8"/>
        </w:numPr>
        <w:adjustRightInd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предоставление возможности получения Услуги в электронной форме или в МФЦ;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транспортная доступность к местам предоставления Услуги;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043561" w:rsidRPr="00043561" w:rsidRDefault="00043561" w:rsidP="003718C4">
      <w:pPr>
        <w:pStyle w:val="ConsPlusNormal"/>
        <w:widowControl w:val="0"/>
        <w:numPr>
          <w:ilvl w:val="1"/>
          <w:numId w:val="8"/>
        </w:numPr>
        <w:adjustRightInd/>
        <w:ind w:left="709" w:firstLine="0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соблюдение требований Регламента о порядке информирования об оказании Услуги.</w:t>
      </w:r>
    </w:p>
    <w:p w:rsidR="00043561" w:rsidRPr="00043561" w:rsidRDefault="00043561" w:rsidP="00043561">
      <w:pPr>
        <w:pStyle w:val="ConsPlusNormal"/>
        <w:widowControl w:val="0"/>
        <w:adjustRightInd/>
        <w:ind w:left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Показателями качества предоставления Услуги являются:</w:t>
      </w:r>
    </w:p>
    <w:p w:rsidR="00043561" w:rsidRPr="00043561" w:rsidRDefault="008040BD" w:rsidP="008040BD">
      <w:pPr>
        <w:pStyle w:val="ConsPlusNormal"/>
        <w:widowControl w:val="0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808F5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A808F5">
        <w:rPr>
          <w:sz w:val="24"/>
          <w:szCs w:val="24"/>
        </w:rPr>
        <w:t xml:space="preserve">  </w:t>
      </w:r>
      <w:r w:rsidR="00043561" w:rsidRPr="00043561">
        <w:rPr>
          <w:sz w:val="24"/>
          <w:szCs w:val="24"/>
        </w:rPr>
        <w:t>соблюдение сроков предоставления Услуги;</w:t>
      </w:r>
    </w:p>
    <w:p w:rsidR="00043561" w:rsidRPr="00043561" w:rsidRDefault="008040BD" w:rsidP="00A808F5">
      <w:pPr>
        <w:pStyle w:val="ConsPlusNormal"/>
        <w:widowControl w:val="0"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808F5">
        <w:rPr>
          <w:sz w:val="24"/>
          <w:szCs w:val="24"/>
        </w:rPr>
        <w:t xml:space="preserve"> </w:t>
      </w:r>
      <w:r w:rsidR="00043561" w:rsidRPr="00043561">
        <w:rPr>
          <w:sz w:val="24"/>
          <w:szCs w:val="24"/>
        </w:rPr>
        <w:t xml:space="preserve">соблюдение установленного времени ожидания в очереди при подаче </w:t>
      </w:r>
      <w:r w:rsidR="00A808F5">
        <w:rPr>
          <w:sz w:val="24"/>
          <w:szCs w:val="24"/>
        </w:rPr>
        <w:t xml:space="preserve"> </w:t>
      </w:r>
      <w:r w:rsidR="00043561" w:rsidRPr="00043561">
        <w:rPr>
          <w:sz w:val="24"/>
          <w:szCs w:val="24"/>
        </w:rPr>
        <w:t>Заявления и при получении результата предоставления Услуги;</w:t>
      </w:r>
    </w:p>
    <w:p w:rsidR="00043561" w:rsidRPr="00043561" w:rsidRDefault="00A808F5" w:rsidP="00A808F5">
      <w:pPr>
        <w:pStyle w:val="ConsPlusNormal"/>
        <w:widowControl w:val="0"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43561" w:rsidRPr="00043561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043561" w:rsidRPr="00043561" w:rsidRDefault="00A808F5" w:rsidP="00A808F5">
      <w:pPr>
        <w:pStyle w:val="ConsPlusNormal"/>
        <w:widowControl w:val="0"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43561" w:rsidRPr="00043561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043561" w:rsidRPr="00043561" w:rsidRDefault="00A808F5" w:rsidP="00A808F5">
      <w:pPr>
        <w:pStyle w:val="ConsPlusNormal"/>
        <w:widowControl w:val="0"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43561" w:rsidRPr="00043561">
        <w:rPr>
          <w:sz w:val="24"/>
          <w:szCs w:val="24"/>
        </w:rPr>
        <w:t>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rPr>
          <w:rFonts w:ascii="Arial" w:hAnsi="Arial" w:cs="Arial"/>
          <w:sz w:val="24"/>
          <w:szCs w:val="24"/>
        </w:rPr>
      </w:pPr>
      <w:bookmarkStart w:id="134" w:name="_Toc437973326"/>
      <w:bookmarkStart w:id="135" w:name="_Toc438110068"/>
      <w:bookmarkStart w:id="136" w:name="_Toc438376280"/>
      <w:bookmarkStart w:id="137" w:name="_Toc444523340"/>
      <w:bookmarkStart w:id="138" w:name="_Toc455748303"/>
      <w:r w:rsidRPr="00043561">
        <w:rPr>
          <w:rFonts w:ascii="Arial" w:hAnsi="Arial" w:cs="Arial"/>
          <w:sz w:val="24"/>
          <w:szCs w:val="24"/>
        </w:rPr>
        <w:t>Приложение № 9. Требования к обеспечению доступности Услуги для инвалидов</w:t>
      </w:r>
      <w:bookmarkEnd w:id="134"/>
      <w:bookmarkEnd w:id="135"/>
      <w:bookmarkEnd w:id="136"/>
      <w:bookmarkEnd w:id="137"/>
      <w:bookmarkEnd w:id="138"/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1. Лицам с I и II группами инвалидности обеспечивается возможность получения Услуги по месту их пребывания с предварительной записью по телефону организации, а также через портал uslugi.mosreg.ru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3. В помещениях, предназначенных для приема Заявителей, должно быть организовано место приема, приспособленное для приема инвалидов со стойкими расстройствами зрения и слуха, а также опорно-двигательной функции.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 xml:space="preserve">5. По желанию Заявителя Заявление подготавливается работником организации, предоставляющего Услугу, текст Заявления зачитывается Заявителю, если он затрудняется это сделать самостоятельно. 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6. Здание (помещение) организации оборудуется информационной табличкой (вывеской), содержащей полное наименование организации, а также информацию о режиме ее работы.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7. Вход в здание (помещение) организации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8. Помещения организации, предназначенные для работы с Заявителями, располагаются на нижних этажах здания и имеют отдельный вход. В случае расположения организации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9. В организации организуется бесплатный туалет для посетителей, в том числе туалет, предназначенный для инвалидов.</w:t>
      </w:r>
    </w:p>
    <w:p w:rsidR="00043561" w:rsidRPr="00043561" w:rsidRDefault="00043561" w:rsidP="00DA51B1">
      <w:pPr>
        <w:pStyle w:val="ConsPlusNormal"/>
        <w:widowControl w:val="0"/>
        <w:adjustRightInd/>
        <w:ind w:firstLine="709"/>
        <w:jc w:val="both"/>
        <w:rPr>
          <w:sz w:val="24"/>
          <w:szCs w:val="24"/>
        </w:rPr>
      </w:pPr>
      <w:r w:rsidRPr="00043561">
        <w:rPr>
          <w:sz w:val="24"/>
          <w:szCs w:val="24"/>
        </w:rPr>
        <w:t>10. Работниками организации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Default="00043561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043561" w:rsidRPr="00043561" w:rsidRDefault="00043561" w:rsidP="00043561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139" w:name="_Toc444523341"/>
      <w:bookmarkStart w:id="140" w:name="_Toc455748304"/>
      <w:r w:rsidRPr="00043561">
        <w:rPr>
          <w:rFonts w:ascii="Arial" w:hAnsi="Arial" w:cs="Arial"/>
          <w:sz w:val="24"/>
          <w:szCs w:val="24"/>
        </w:rPr>
        <w:lastRenderedPageBreak/>
        <w:t>Приложение № 10. Блок-схема предоставления Услуги</w:t>
      </w:r>
      <w:bookmarkEnd w:id="139"/>
      <w:bookmarkEnd w:id="140"/>
    </w:p>
    <w:p w:rsidR="00043561" w:rsidRPr="00113C60" w:rsidRDefault="00043561" w:rsidP="00043561">
      <w:pPr>
        <w:rPr>
          <w:highlight w:val="yellow"/>
          <w:lang w:eastAsia="ru-RU"/>
        </w:rPr>
      </w:pPr>
      <w:r>
        <w:object w:dxaOrig="10197" w:dyaOrig="12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603pt" o:ole="">
            <v:imagedata r:id="rId23" o:title=""/>
          </v:shape>
          <o:OLEObject Type="Embed" ProgID="Visio.Drawing.11" ShapeID="_x0000_i1025" DrawAspect="Content" ObjectID="_1567340410" r:id="rId24"/>
        </w:object>
      </w:r>
    </w:p>
    <w:p w:rsidR="00BB6CD6" w:rsidRDefault="00BB6CD6" w:rsidP="00BB6CD6">
      <w:pPr>
        <w:tabs>
          <w:tab w:val="left" w:pos="555"/>
        </w:tabs>
        <w:jc w:val="left"/>
      </w:pPr>
    </w:p>
    <w:p w:rsidR="0077481D" w:rsidRPr="0077481D" w:rsidRDefault="00043561" w:rsidP="0077481D">
      <w:pPr>
        <w:pStyle w:val="14"/>
        <w:rPr>
          <w:rFonts w:ascii="Arial" w:hAnsi="Arial" w:cs="Arial"/>
          <w:sz w:val="24"/>
        </w:rPr>
      </w:pPr>
      <w:r w:rsidRPr="0077481D">
        <w:rPr>
          <w:rFonts w:ascii="Arial" w:hAnsi="Arial" w:cs="Arial"/>
        </w:rPr>
        <w:object w:dxaOrig="17747" w:dyaOrig="24724">
          <v:shape id="_x0000_i1026" type="#_x0000_t75" style="width:806.4pt;height:1126.2pt" o:ole="">
            <v:imagedata r:id="rId25" o:title=""/>
          </v:shape>
          <o:OLEObject Type="Embed" ProgID="Visio.Drawing.11" ShapeID="_x0000_i1026" DrawAspect="Content" ObjectID="_1567340411" r:id="rId26"/>
        </w:object>
      </w:r>
      <w:r w:rsidR="0077481D" w:rsidRPr="0077481D">
        <w:rPr>
          <w:rFonts w:ascii="Arial" w:hAnsi="Arial" w:cs="Arial"/>
          <w:b/>
          <w:sz w:val="24"/>
        </w:rPr>
        <w:t xml:space="preserve"> Приложение № </w:t>
      </w:r>
      <w:r w:rsidR="0077481D" w:rsidRPr="0077481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11. Форма заявления о постановке на учет на </w:t>
      </w:r>
      <w:r w:rsidR="0077481D" w:rsidRPr="003A2C5D">
        <w:rPr>
          <w:rFonts w:ascii="Arial" w:eastAsia="Times New Roman" w:hAnsi="Arial" w:cs="Arial"/>
          <w:b/>
          <w:bCs/>
          <w:iCs/>
          <w:sz w:val="24"/>
          <w:szCs w:val="24"/>
        </w:rPr>
        <w:t>зачисление в ДО</w:t>
      </w:r>
      <w:r w:rsidR="00FB1AF6" w:rsidRPr="003A2C5D">
        <w:rPr>
          <w:rFonts w:ascii="Arial" w:eastAsia="Times New Roman" w:hAnsi="Arial" w:cs="Arial"/>
          <w:b/>
          <w:bCs/>
          <w:iCs/>
          <w:sz w:val="24"/>
          <w:szCs w:val="24"/>
        </w:rPr>
        <w:t>У</w:t>
      </w:r>
    </w:p>
    <w:p w:rsidR="0077481D" w:rsidRPr="0077481D" w:rsidRDefault="0077481D" w:rsidP="0077481D">
      <w:pPr>
        <w:pStyle w:val="a8"/>
        <w:ind w:left="4962"/>
        <w:rPr>
          <w:rFonts w:ascii="Arial" w:hAnsi="Arial" w:cs="Arial"/>
          <w:sz w:val="24"/>
        </w:rPr>
      </w:pPr>
    </w:p>
    <w:p w:rsidR="0077481D" w:rsidRDefault="0077481D" w:rsidP="00BE10C2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 xml:space="preserve">Начальнику </w:t>
      </w:r>
      <w:r w:rsidR="00BE10C2">
        <w:rPr>
          <w:rFonts w:ascii="Arial" w:hAnsi="Arial" w:cs="Arial"/>
          <w:b w:val="0"/>
          <w:sz w:val="24"/>
          <w:szCs w:val="24"/>
        </w:rPr>
        <w:t>Управления образования</w:t>
      </w:r>
    </w:p>
    <w:p w:rsidR="00BE10C2" w:rsidRPr="00BE10C2" w:rsidRDefault="00BE10C2" w:rsidP="00BE10C2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Городского округа Мытищи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(фамилия, имя, отчество)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BE10C2" w:rsidRDefault="0077481D" w:rsidP="0077481D">
      <w:pPr>
        <w:pStyle w:val="a8"/>
        <w:ind w:left="4962"/>
        <w:rPr>
          <w:rFonts w:ascii="Arial" w:hAnsi="Arial" w:cs="Arial"/>
          <w:b w:val="0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>_________________________________</w:t>
      </w:r>
    </w:p>
    <w:p w:rsidR="0077481D" w:rsidRPr="0077481D" w:rsidRDefault="0077481D" w:rsidP="0077481D">
      <w:pPr>
        <w:pStyle w:val="a8"/>
        <w:ind w:left="4962"/>
        <w:rPr>
          <w:rFonts w:ascii="Arial" w:hAnsi="Arial" w:cs="Arial"/>
          <w:sz w:val="24"/>
          <w:szCs w:val="24"/>
        </w:rPr>
      </w:pPr>
      <w:r w:rsidRPr="00BE10C2">
        <w:rPr>
          <w:rFonts w:ascii="Arial" w:hAnsi="Arial" w:cs="Arial"/>
          <w:b w:val="0"/>
          <w:sz w:val="24"/>
          <w:szCs w:val="24"/>
        </w:rPr>
        <w:t xml:space="preserve"> (фамилия, имя, отчество родителя, законного представителя, адрес места жительства (регистрации) контактный телефон, адрес электронной почты</w:t>
      </w:r>
      <w:r w:rsidRPr="0077481D">
        <w:rPr>
          <w:rFonts w:ascii="Arial" w:hAnsi="Arial" w:cs="Arial"/>
          <w:sz w:val="24"/>
          <w:szCs w:val="24"/>
        </w:rPr>
        <w:t>)</w:t>
      </w:r>
    </w:p>
    <w:p w:rsidR="0077481D" w:rsidRPr="0077481D" w:rsidRDefault="0077481D" w:rsidP="0077481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ЗАЯВЛЕНИЕ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Прошу поставить на учет как нуждающегося в предоставлении места в образовательной организации, реализующем </w:t>
      </w:r>
      <w:r w:rsidRPr="0077481D">
        <w:rPr>
          <w:rFonts w:ascii="Arial" w:hAnsi="Arial" w:cs="Arial"/>
          <w:bCs/>
          <w:sz w:val="24"/>
          <w:szCs w:val="24"/>
        </w:rPr>
        <w:t>образовательную программу дошкольного образования,</w:t>
      </w:r>
      <w:r w:rsidRPr="0077481D">
        <w:rPr>
          <w:rFonts w:ascii="Arial" w:hAnsi="Arial" w:cs="Arial"/>
          <w:sz w:val="24"/>
          <w:szCs w:val="24"/>
        </w:rPr>
        <w:t xml:space="preserve"> присмотр и уход за детьми, моего ребенка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                                                                        (Ф.И.О.)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рождения ____________________________________________________________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Документ, удост</w:t>
      </w:r>
      <w:r w:rsidR="00BE10C2">
        <w:rPr>
          <w:rFonts w:ascii="Arial" w:hAnsi="Arial" w:cs="Arial"/>
          <w:sz w:val="24"/>
          <w:szCs w:val="24"/>
        </w:rPr>
        <w:t>оверяющий личность ребенка: серии ________ номер 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СНИЛС заявителя (при наличии) 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СНИЛС ребенка (при наличии) _________________________________________________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Список образовательных учреждений, реализующих </w:t>
      </w:r>
      <w:r w:rsidRPr="0077481D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77481D">
        <w:rPr>
          <w:rFonts w:ascii="Arial" w:hAnsi="Arial" w:cs="Arial"/>
          <w:sz w:val="24"/>
          <w:szCs w:val="24"/>
        </w:rPr>
        <w:t xml:space="preserve"> в порядке убывания приоритетов сверху вниз: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№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№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№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Особые отметки: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Категории льгот: ___________________________________________________________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Потребность в специализированном детском саду (</w:t>
      </w:r>
      <w:r w:rsidR="00BE10C2">
        <w:rPr>
          <w:rFonts w:ascii="Arial" w:hAnsi="Arial" w:cs="Arial"/>
          <w:sz w:val="24"/>
          <w:szCs w:val="24"/>
        </w:rPr>
        <w:t>группе): __________________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желаемого зачисления: ___________________________________</w:t>
      </w:r>
      <w:r w:rsidR="00BE10C2">
        <w:rPr>
          <w:rFonts w:ascii="Arial" w:hAnsi="Arial" w:cs="Arial"/>
          <w:sz w:val="24"/>
          <w:szCs w:val="24"/>
        </w:rPr>
        <w:t>________</w:t>
      </w:r>
    </w:p>
    <w:p w:rsidR="0077481D" w:rsidRPr="0077481D" w:rsidRDefault="0077481D" w:rsidP="0077481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подачи заявления ______________________</w:t>
      </w:r>
      <w:r w:rsidR="00BE10C2">
        <w:rPr>
          <w:rFonts w:ascii="Arial" w:hAnsi="Arial" w:cs="Arial"/>
          <w:sz w:val="24"/>
          <w:szCs w:val="24"/>
        </w:rPr>
        <w:t>__________________________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</w:p>
    <w:p w:rsidR="00BE10C2" w:rsidRDefault="0077481D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_______________               Личная подпись заявителя _______________</w:t>
      </w:r>
      <w:bookmarkStart w:id="141" w:name="_Ref437965715"/>
      <w:bookmarkStart w:id="142" w:name="_Toc437973309"/>
      <w:bookmarkStart w:id="143" w:name="_Toc438110051"/>
      <w:bookmarkStart w:id="144" w:name="_Toc438376263"/>
      <w:bookmarkStart w:id="145" w:name="_Toc444523343"/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BE10C2" w:rsidRDefault="00BE10C2" w:rsidP="00BE10C2">
      <w:pPr>
        <w:tabs>
          <w:tab w:val="left" w:pos="555"/>
        </w:tabs>
        <w:jc w:val="left"/>
        <w:rPr>
          <w:rFonts w:ascii="Arial" w:hAnsi="Arial" w:cs="Arial"/>
          <w:sz w:val="24"/>
          <w:szCs w:val="24"/>
        </w:rPr>
      </w:pPr>
    </w:p>
    <w:p w:rsidR="0077481D" w:rsidRPr="00BE10C2" w:rsidRDefault="0077481D" w:rsidP="00BE10C2">
      <w:pPr>
        <w:tabs>
          <w:tab w:val="left" w:pos="555"/>
        </w:tabs>
        <w:jc w:val="center"/>
        <w:rPr>
          <w:rFonts w:ascii="Arial" w:hAnsi="Arial" w:cs="Arial"/>
          <w:b/>
        </w:rPr>
      </w:pPr>
      <w:r w:rsidRPr="00BE10C2">
        <w:rPr>
          <w:rFonts w:ascii="Arial" w:hAnsi="Arial" w:cs="Arial"/>
          <w:b/>
          <w:sz w:val="24"/>
          <w:szCs w:val="24"/>
        </w:rPr>
        <w:lastRenderedPageBreak/>
        <w:t xml:space="preserve">Приложение № </w:t>
      </w:r>
      <w:bookmarkEnd w:id="141"/>
      <w:r w:rsidRPr="00BE10C2">
        <w:rPr>
          <w:rFonts w:ascii="Arial" w:hAnsi="Arial" w:cs="Arial"/>
          <w:b/>
          <w:sz w:val="24"/>
          <w:szCs w:val="24"/>
        </w:rPr>
        <w:t>12. Форма решения об отказе в предоставлении услуги</w:t>
      </w:r>
      <w:bookmarkEnd w:id="142"/>
      <w:bookmarkEnd w:id="143"/>
      <w:bookmarkEnd w:id="144"/>
      <w:bookmarkEnd w:id="145"/>
    </w:p>
    <w:p w:rsidR="007464C0" w:rsidRDefault="0077481D" w:rsidP="0077481D">
      <w:pPr>
        <w:spacing w:before="25" w:after="25"/>
        <w:jc w:val="center"/>
        <w:rPr>
          <w:rFonts w:ascii="Arial" w:hAnsi="Arial" w:cs="Arial"/>
          <w:bCs/>
          <w:sz w:val="24"/>
          <w:szCs w:val="24"/>
        </w:rPr>
      </w:pPr>
      <w:r w:rsidRPr="0077481D">
        <w:rPr>
          <w:rStyle w:val="40"/>
          <w:rFonts w:ascii="Arial" w:eastAsiaTheme="minorHAnsi" w:hAnsi="Arial" w:cs="Arial"/>
        </w:rPr>
        <w:t>Форма уведомления об отказе в предоставлении муниципальной услуги по приему заявлений, постановке на учет и зачислении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Pr="007748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7481D" w:rsidRPr="007464C0" w:rsidRDefault="00B671A0" w:rsidP="0077481D">
      <w:pPr>
        <w:spacing w:before="25" w:after="2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464C0">
        <w:rPr>
          <w:rFonts w:ascii="Arial" w:hAnsi="Arial" w:cs="Arial"/>
          <w:b/>
          <w:bCs/>
          <w:sz w:val="24"/>
          <w:szCs w:val="24"/>
          <w:u w:val="single"/>
        </w:rPr>
        <w:t xml:space="preserve">городского </w:t>
      </w:r>
      <w:r w:rsidR="007464C0" w:rsidRPr="007464C0">
        <w:rPr>
          <w:rFonts w:ascii="Arial" w:hAnsi="Arial" w:cs="Arial"/>
          <w:b/>
          <w:bCs/>
          <w:sz w:val="24"/>
          <w:szCs w:val="24"/>
          <w:u w:val="single"/>
        </w:rPr>
        <w:t>округа Мытищи</w:t>
      </w:r>
      <w:r w:rsidR="00FB1A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7481D" w:rsidRPr="0077481D" w:rsidRDefault="0077481D" w:rsidP="0077481D">
      <w:pPr>
        <w:spacing w:before="25" w:after="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481D">
        <w:rPr>
          <w:rFonts w:ascii="Arial" w:hAnsi="Arial" w:cs="Arial"/>
          <w:bCs/>
          <w:sz w:val="20"/>
          <w:szCs w:val="20"/>
        </w:rPr>
        <w:t xml:space="preserve">наименование муниципального образования Московской области </w:t>
      </w:r>
    </w:p>
    <w:p w:rsidR="0077481D" w:rsidRPr="0077481D" w:rsidRDefault="0077481D" w:rsidP="0077481D">
      <w:pPr>
        <w:jc w:val="center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8"/>
          <w:szCs w:val="28"/>
        </w:rPr>
        <w:br/>
      </w:r>
      <w:r w:rsidRPr="0077481D">
        <w:rPr>
          <w:rFonts w:ascii="Arial" w:hAnsi="Arial" w:cs="Arial"/>
          <w:sz w:val="24"/>
          <w:szCs w:val="24"/>
        </w:rPr>
        <w:t xml:space="preserve">от _________________ № ______________ </w:t>
      </w:r>
      <w:r w:rsidRPr="0077481D">
        <w:rPr>
          <w:rFonts w:ascii="Arial" w:hAnsi="Arial" w:cs="Arial"/>
          <w:sz w:val="24"/>
          <w:szCs w:val="24"/>
        </w:rPr>
        <w:br/>
      </w:r>
      <w:r w:rsidRPr="0077481D">
        <w:rPr>
          <w:rFonts w:ascii="Arial" w:hAnsi="Arial" w:cs="Arial"/>
          <w:sz w:val="24"/>
          <w:szCs w:val="24"/>
        </w:rPr>
        <w:br/>
        <w:t>Гр. ___________________________________________</w:t>
      </w:r>
      <w:r w:rsidR="00BE10C2">
        <w:rPr>
          <w:rFonts w:ascii="Arial" w:hAnsi="Arial" w:cs="Arial"/>
          <w:sz w:val="24"/>
          <w:szCs w:val="24"/>
        </w:rPr>
        <w:t>_______________________________</w:t>
      </w:r>
      <w:r w:rsidRPr="0077481D">
        <w:rPr>
          <w:rFonts w:ascii="Arial" w:hAnsi="Arial" w:cs="Arial"/>
          <w:sz w:val="24"/>
          <w:szCs w:val="24"/>
        </w:rPr>
        <w:br/>
        <w:t>(фамилия, имя, отчество)</w:t>
      </w:r>
    </w:p>
    <w:p w:rsidR="0077481D" w:rsidRPr="0077481D" w:rsidRDefault="0077481D" w:rsidP="0077481D">
      <w:pPr>
        <w:pStyle w:val="ConsPlusNonformat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br/>
        <w:t>отказано в предоставлении муниципальной Услуги по причине (необходимое подчеркнуть):</w:t>
      </w:r>
      <w:r w:rsidRPr="0077481D">
        <w:rPr>
          <w:rFonts w:ascii="Arial" w:hAnsi="Arial" w:cs="Arial"/>
          <w:sz w:val="24"/>
          <w:szCs w:val="24"/>
        </w:rPr>
        <w:br/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а) непредоставление документов, указанных необходимых для предоставления Услуги в соответствии с _____________________(полное наименование муниципального регламента); 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б) наличие в представленных документах и (или) сведениях о документах недостоверных (искаженных) сведений; 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в) наличие активного Заявления (в статусе «Зарегистрировано», «Подтверждение льгот», «Направлен в ДОУ», «Желает изменить ДОУ») на ребенка в Единой системе управления дошкольными образовательными организациями Московской области;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г) возраст ребенка превышает 7 лет.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д) с Заявлением обратилось ненадлежащее лицо;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е) отсутствие свободных мест в 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ж) наличие медицинских противопоказаний для зачисления ребенка в ДО</w:t>
      </w:r>
      <w:r w:rsidR="00B671A0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.</w:t>
      </w:r>
    </w:p>
    <w:p w:rsidR="0077481D" w:rsidRPr="0077481D" w:rsidRDefault="0077481D" w:rsidP="0077481D">
      <w:pPr>
        <w:pStyle w:val="110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Дата _______________                                Подпись _______________</w:t>
      </w:r>
    </w:p>
    <w:p w:rsidR="0077481D" w:rsidRPr="00C23AA4" w:rsidRDefault="0077481D" w:rsidP="0077481D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Default="0077481D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1-"/>
        <w:rPr>
          <w:rFonts w:ascii="Arial" w:hAnsi="Arial" w:cs="Arial"/>
          <w:sz w:val="24"/>
          <w:szCs w:val="24"/>
        </w:rPr>
      </w:pPr>
      <w:bookmarkStart w:id="146" w:name="_Ref437561820"/>
      <w:bookmarkStart w:id="147" w:name="_Toc437973310"/>
      <w:bookmarkStart w:id="148" w:name="_Toc438110052"/>
      <w:bookmarkStart w:id="149" w:name="_Toc438376264"/>
      <w:bookmarkStart w:id="150" w:name="_Toc444523344"/>
      <w:bookmarkStart w:id="151" w:name="_Toc455748305"/>
      <w:r w:rsidRPr="0077481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bookmarkEnd w:id="146"/>
      <w:r w:rsidRPr="0077481D">
        <w:rPr>
          <w:rFonts w:ascii="Arial" w:hAnsi="Arial" w:cs="Arial"/>
          <w:sz w:val="24"/>
          <w:szCs w:val="24"/>
        </w:rPr>
        <w:t xml:space="preserve">13. </w:t>
      </w:r>
      <w:bookmarkStart w:id="152" w:name="_Toc437973315"/>
      <w:bookmarkStart w:id="153" w:name="_Toc438110057"/>
      <w:bookmarkStart w:id="154" w:name="_Toc438376269"/>
      <w:bookmarkStart w:id="155" w:name="_Toc440300961"/>
      <w:bookmarkEnd w:id="147"/>
      <w:bookmarkEnd w:id="148"/>
      <w:bookmarkEnd w:id="149"/>
      <w:r w:rsidRPr="0077481D">
        <w:rPr>
          <w:rFonts w:ascii="Arial" w:hAnsi="Arial" w:cs="Arial"/>
          <w:sz w:val="24"/>
          <w:szCs w:val="24"/>
        </w:rPr>
        <w:t xml:space="preserve">Порядок </w:t>
      </w:r>
      <w:bookmarkEnd w:id="152"/>
      <w:bookmarkEnd w:id="153"/>
      <w:bookmarkEnd w:id="154"/>
      <w:bookmarkEnd w:id="155"/>
      <w:r w:rsidRPr="0077481D">
        <w:rPr>
          <w:rFonts w:ascii="Arial" w:hAnsi="Arial" w:cs="Arial"/>
          <w:sz w:val="24"/>
          <w:szCs w:val="24"/>
        </w:rPr>
        <w:t>комплектования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и выдача направлений для зачисления в ДО</w:t>
      </w:r>
      <w:bookmarkEnd w:id="150"/>
      <w:r>
        <w:rPr>
          <w:rFonts w:ascii="Arial" w:hAnsi="Arial" w:cs="Arial"/>
          <w:sz w:val="24"/>
          <w:szCs w:val="24"/>
        </w:rPr>
        <w:t>У</w:t>
      </w:r>
      <w:bookmarkEnd w:id="151"/>
    </w:p>
    <w:p w:rsidR="0077481D" w:rsidRPr="0077481D" w:rsidRDefault="0077481D" w:rsidP="0077481D">
      <w:pPr>
        <w:pStyle w:val="3"/>
        <w:spacing w:before="0"/>
        <w:jc w:val="center"/>
        <w:rPr>
          <w:rFonts w:ascii="Arial" w:hAnsi="Arial" w:cs="Arial"/>
          <w:b w:val="0"/>
          <w:sz w:val="24"/>
          <w:szCs w:val="24"/>
        </w:rPr>
      </w:pPr>
      <w:bookmarkStart w:id="156" w:name="_Toc444523345"/>
      <w:bookmarkStart w:id="157" w:name="_Toc455748306"/>
      <w:r w:rsidRPr="0077481D">
        <w:rPr>
          <w:rStyle w:val="20"/>
          <w:rFonts w:ascii="Arial" w:hAnsi="Arial" w:cs="Arial"/>
          <w:b/>
          <w:color w:val="auto"/>
          <w:sz w:val="24"/>
          <w:szCs w:val="24"/>
        </w:rPr>
        <w:t>1. Порядок комплектованию ДО</w:t>
      </w:r>
      <w:bookmarkEnd w:id="156"/>
      <w:r>
        <w:rPr>
          <w:rStyle w:val="20"/>
          <w:rFonts w:ascii="Arial" w:hAnsi="Arial" w:cs="Arial"/>
          <w:b/>
          <w:color w:val="auto"/>
          <w:sz w:val="24"/>
          <w:szCs w:val="24"/>
        </w:rPr>
        <w:t>У</w:t>
      </w:r>
      <w:bookmarkEnd w:id="157"/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Комплектование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осуществляется Подразделением посредством ЕИСДОУ, в автоматическом режиме с учетом:</w:t>
      </w:r>
    </w:p>
    <w:p w:rsidR="0077481D" w:rsidRPr="0077481D" w:rsidRDefault="007464C0" w:rsidP="007464C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77481D" w:rsidRPr="0077481D">
        <w:rPr>
          <w:rFonts w:ascii="Arial" w:hAnsi="Arial" w:cs="Arial"/>
          <w:sz w:val="24"/>
          <w:szCs w:val="24"/>
        </w:rPr>
        <w:t>даты постановки на учет ребенка для направления в ДО</w:t>
      </w:r>
      <w:r w:rsidR="0077481D">
        <w:rPr>
          <w:rFonts w:ascii="Arial" w:hAnsi="Arial" w:cs="Arial"/>
          <w:sz w:val="24"/>
          <w:szCs w:val="24"/>
        </w:rPr>
        <w:t>У</w:t>
      </w:r>
      <w:r w:rsidR="0077481D" w:rsidRPr="0077481D">
        <w:rPr>
          <w:rFonts w:ascii="Arial" w:hAnsi="Arial" w:cs="Arial"/>
          <w:sz w:val="24"/>
          <w:szCs w:val="24"/>
        </w:rPr>
        <w:t>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77481D" w:rsidRPr="007464C0">
        <w:rPr>
          <w:rFonts w:ascii="Arial" w:hAnsi="Arial" w:cs="Arial"/>
          <w:sz w:val="24"/>
          <w:szCs w:val="24"/>
        </w:rPr>
        <w:t>возрастных категорий детей;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77481D" w:rsidRPr="007464C0">
        <w:rPr>
          <w:rFonts w:ascii="Arial" w:hAnsi="Arial" w:cs="Arial"/>
          <w:sz w:val="24"/>
          <w:szCs w:val="24"/>
        </w:rPr>
        <w:t>права на льготное получение услуги;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77481D" w:rsidRPr="007464C0">
        <w:rPr>
          <w:rFonts w:ascii="Arial" w:hAnsi="Arial" w:cs="Arial"/>
          <w:sz w:val="24"/>
          <w:szCs w:val="24"/>
        </w:rPr>
        <w:t>наличия свободных мест в ДОУ для каждой возрастной категории детей;</w:t>
      </w:r>
    </w:p>
    <w:p w:rsidR="0077481D" w:rsidRPr="007464C0" w:rsidRDefault="007464C0" w:rsidP="007464C0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77481D" w:rsidRPr="007464C0">
        <w:rPr>
          <w:rFonts w:ascii="Arial" w:hAnsi="Arial" w:cs="Arial"/>
          <w:sz w:val="24"/>
          <w:szCs w:val="24"/>
        </w:rPr>
        <w:t>даты желаемого зачисления в ДОУ.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Перед комплектованием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(до 1 апреля текущего учебного года) руководители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представляют в Подразделение сведения о количестве свободных  мест на очередной учебный год  по каждой  возрастной категории детей. 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Комплектование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детьми, зарегистрированными в ЕИС</w:t>
      </w:r>
      <w:r w:rsidR="003F5FE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ДОУ, желательно осуществлять на очередной учебный год с 1 апреля по 30 июня (ежегодное комплектование).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ежегодном комплектовании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 возраст ребенка определяется на 1 сентября нового учебного года. Возрастные категории рассчитываются автоматически. Все дети внутри своей возрастной категории упорядочиваются по дате постановке на учет с учетом права на льготное получение услуги.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Изменение расчета возраста с 1 сентября текущего года на 1 сентября следующего учебного года осуществляется автоматически на начало календарного года.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 с учетом наличия права на льготное получение услуги. 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В комплектовании участвуют Заявления со статусом «Подтверждение льгот», «Зарегистрировано» и «Желает сменить ДОУ» с указанной датой желаемого зачисления, не позднее 1 сентября нового учебного года.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Перед комплектованием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 Подразделение посредством ЕИС</w:t>
      </w:r>
      <w:r w:rsidR="003F5FE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во внеочередном и в  первоочередном порядке.</w:t>
      </w:r>
    </w:p>
    <w:p w:rsidR="0077481D" w:rsidRPr="0077481D" w:rsidRDefault="0077481D" w:rsidP="00945CB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Список детей, нуждающихся в предоставлении места в ДОУ с 1 сентября текущего календарного года, формируется </w:t>
      </w:r>
      <w:r w:rsidR="00945CB4">
        <w:rPr>
          <w:rFonts w:ascii="Arial" w:hAnsi="Arial" w:cs="Arial"/>
          <w:sz w:val="24"/>
          <w:szCs w:val="24"/>
        </w:rPr>
        <w:t>до</w:t>
      </w:r>
      <w:r w:rsidRPr="0077481D">
        <w:rPr>
          <w:rFonts w:ascii="Arial" w:hAnsi="Arial" w:cs="Arial"/>
          <w:sz w:val="24"/>
          <w:szCs w:val="24"/>
        </w:rPr>
        <w:t xml:space="preserve"> 1 апреля календарного года. После установленной даты в список детей, нуждающихся в предоставлении места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 1 сентября текущего календарного года, могут быть дополнительно включены только дети, имеющие право первоочередного (внеочередного) приема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.</w:t>
      </w:r>
    </w:p>
    <w:p w:rsidR="0077481D" w:rsidRPr="0077481D" w:rsidRDefault="00FB1AF6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 родители которых по</w:t>
      </w:r>
      <w:r w:rsidR="0077481D" w:rsidRPr="0077481D">
        <w:rPr>
          <w:rFonts w:ascii="Arial" w:hAnsi="Arial" w:cs="Arial"/>
          <w:sz w:val="24"/>
          <w:szCs w:val="24"/>
        </w:rPr>
        <w:t>дали заявление о постановке на учет после установленной даты (после 1 апреля текущего календарного года), включаются в список детей, которым место в ДО</w:t>
      </w:r>
      <w:r w:rsidR="0077481D">
        <w:rPr>
          <w:rFonts w:ascii="Arial" w:hAnsi="Arial" w:cs="Arial"/>
          <w:sz w:val="24"/>
          <w:szCs w:val="24"/>
        </w:rPr>
        <w:t>У</w:t>
      </w:r>
      <w:r w:rsidR="0077481D" w:rsidRPr="0077481D">
        <w:rPr>
          <w:rFonts w:ascii="Arial" w:hAnsi="Arial" w:cs="Arial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После проведения комплектования в соответствии с  установленной датой начала комплектования в список детей необеспеченных местом могут быть внесены изменения,</w:t>
      </w:r>
      <w:r w:rsidRPr="0077481D">
        <w:rPr>
          <w:rFonts w:ascii="Times New Roman" w:hAnsi="Times New Roman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касающиеся переноса даты желаемого зачисления 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 на </w:t>
      </w:r>
      <w:r w:rsidRPr="0077481D">
        <w:rPr>
          <w:rFonts w:ascii="Arial" w:hAnsi="Arial" w:cs="Arial"/>
          <w:sz w:val="24"/>
          <w:szCs w:val="24"/>
        </w:rPr>
        <w:lastRenderedPageBreak/>
        <w:t>последующие периоды комплектования. Изменения могут быть внесены с 1 числа следующего календарного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Родители (законные представители) и</w:t>
      </w:r>
      <w:r w:rsidR="00945CB4">
        <w:rPr>
          <w:rFonts w:ascii="Arial" w:hAnsi="Arial" w:cs="Arial"/>
          <w:sz w:val="24"/>
          <w:szCs w:val="24"/>
        </w:rPr>
        <w:t>меют право в срок до 1 апреля текущего года</w:t>
      </w:r>
      <w:r w:rsidRPr="0077481D">
        <w:rPr>
          <w:rFonts w:ascii="Arial" w:hAnsi="Arial" w:cs="Arial"/>
          <w:sz w:val="24"/>
          <w:szCs w:val="24"/>
        </w:rPr>
        <w:t xml:space="preserve"> внести следующие изменения в заявление с сохранением даты постановки ребенка на учет:</w:t>
      </w:r>
    </w:p>
    <w:p w:rsidR="0077481D" w:rsidRPr="0077481D" w:rsidRDefault="0077481D" w:rsidP="0077481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изменить ранее выбранный год поступления ребенка в ДОУ;</w:t>
      </w:r>
    </w:p>
    <w:p w:rsidR="0077481D" w:rsidRPr="0077481D" w:rsidRDefault="0077481D" w:rsidP="0077481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изменить выбранные ранее учреждения;</w:t>
      </w:r>
    </w:p>
    <w:p w:rsidR="0077481D" w:rsidRPr="0077481D" w:rsidRDefault="0077481D" w:rsidP="00DA51B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при желании сменить учреждение, которое уже посещает ребенок, на другое, расположенное на территории городского округа</w:t>
      </w:r>
      <w:r w:rsidR="00FB1AF6">
        <w:rPr>
          <w:rFonts w:ascii="Arial" w:hAnsi="Arial" w:cs="Arial"/>
          <w:sz w:val="24"/>
          <w:szCs w:val="24"/>
        </w:rPr>
        <w:t xml:space="preserve"> Мытищи </w:t>
      </w:r>
      <w:r w:rsidRPr="0077481D">
        <w:rPr>
          <w:rFonts w:ascii="Arial" w:hAnsi="Arial" w:cs="Arial"/>
          <w:sz w:val="24"/>
          <w:szCs w:val="24"/>
        </w:rPr>
        <w:t xml:space="preserve"> - изменить сведения о льготе;</w:t>
      </w:r>
    </w:p>
    <w:p w:rsidR="0077481D" w:rsidRPr="0077481D" w:rsidRDefault="0077481D" w:rsidP="00DA51B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- изменить данные о ребенке (смена фамилии, имени, отчества, адреса).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автоматическом комплектовании в первую очередь распределяются дети из семей, имеющие право на льготное получение услуги. На оставшиеся места распределяются дети из семей, стоящих на очереди на общих основаниях.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Формирование групп для детей с ограниченными возможностями здоровья в период комплектования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осуществляется на основании Заявления родителя (законного представителя) и заключений психолого-медико-педагогической комиссии с учетом:</w:t>
      </w:r>
    </w:p>
    <w:p w:rsidR="0077481D" w:rsidRPr="0077481D" w:rsidRDefault="0077481D" w:rsidP="00CD53EE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даты постановки на учет ребенка для направления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наличия права на льготное получение Услуги;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наличия свободных мест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для каждой возрастной категории детей;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даты желаемого зачисления в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CD53EE">
      <w:pPr>
        <w:pStyle w:val="a7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структуры и сложности дефекта в развитии ребенка.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Комплектование  групп  на новый учебный год завершается до 1 июля текущего года. В период с 1 июля по 31 июля  происходит обработка выданных направлений на новый учебный год и перевод плановых групп в фактические.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 1 августа текущего года по 31 марта следующего года на освободившиеся или  вновь созданные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проводится дополнительное комплектование.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дополнительном комплектовании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возраст ребенка определяется </w:t>
      </w:r>
      <w:r w:rsidRPr="0077481D">
        <w:rPr>
          <w:rFonts w:ascii="Arial" w:hAnsi="Arial" w:cs="Arial"/>
          <w:sz w:val="24"/>
          <w:szCs w:val="24"/>
        </w:rPr>
        <w:br/>
        <w:t>на 1 сентября текущего учебного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По результатам комплектования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 сотрудником Подразделения формируется протокол, который направляется на согласование членам муниципальной комиссии по комплектованию ДО</w:t>
      </w:r>
      <w:r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>, которая утверждается правовым актом соответствующего органа местного самоуправления. После согласования всеми членами комиссии  протокол публикуется в автоматическом режиме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>ДОУ и статус Заявлений  «Подтверждение льгот», «Зарегистрировано» и «Желает сменить ДОУ» изменяется  на статус «Направлен в ДОУ».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>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>Подразделение систематически (не реже одного раза в месяц) в течение календарного года обобщает и анализирует через ЕИС</w:t>
      </w:r>
      <w:r w:rsidR="00DA5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481D">
        <w:rPr>
          <w:rFonts w:ascii="Arial" w:eastAsia="Times New Roman" w:hAnsi="Arial" w:cs="Arial"/>
          <w:sz w:val="24"/>
          <w:szCs w:val="24"/>
          <w:lang w:eastAsia="ru-RU"/>
        </w:rPr>
        <w:t>ДОУ сведения о наличии в ДО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7481D">
        <w:rPr>
          <w:rFonts w:ascii="Arial" w:eastAsia="Times New Roman" w:hAnsi="Arial" w:cs="Arial"/>
          <w:sz w:val="24"/>
          <w:szCs w:val="24"/>
          <w:lang w:eastAsia="ru-RU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свободных мест в выбранных ДОУ Заявителям могут быть предложены свободные места в других учреждениях в доступной близости от места проживания ребенка. Информация направляется Заявителям в личный кабинет. </w:t>
      </w:r>
      <w:r w:rsidRPr="007748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Заявителям предлагается в течение 14 календарных дней выбрать ДОУ из предложенных.</w:t>
      </w:r>
    </w:p>
    <w:p w:rsidR="0077481D" w:rsidRPr="0077481D" w:rsidRDefault="0077481D" w:rsidP="002E3B0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81D">
        <w:rPr>
          <w:rFonts w:ascii="Arial" w:eastAsia="Times New Roman" w:hAnsi="Arial" w:cs="Arial"/>
          <w:sz w:val="24"/>
          <w:szCs w:val="24"/>
          <w:lang w:eastAsia="ru-RU"/>
        </w:rPr>
        <w:t>При отказе Заявителя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кабинете.</w:t>
      </w:r>
    </w:p>
    <w:p w:rsidR="0077481D" w:rsidRPr="0077481D" w:rsidRDefault="0077481D" w:rsidP="002E3B0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Если детей из реестра очередников с датой желаемого зачисления на 1 сентября текущего года невозможно обеспечить местом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 текущем учебном году, Подразделение обеспечивает им возможность получения дошкольного образования в одной из следующих форм: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дошкольные группы, созданные в образовательных организациях других типов;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семейное образование, посредством психолого-педагогического сопровождения;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частные образовательные организации;</w:t>
      </w:r>
    </w:p>
    <w:p w:rsidR="0077481D" w:rsidRPr="0077481D" w:rsidRDefault="004D00A0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27" w:history="1">
        <w:r w:rsidR="0077481D" w:rsidRPr="0077481D">
          <w:rPr>
            <w:rFonts w:ascii="Arial" w:hAnsi="Arial" w:cs="Arial"/>
            <w:sz w:val="24"/>
            <w:szCs w:val="24"/>
          </w:rPr>
          <w:t>семейные воспитательные дошкольные групп</w:t>
        </w:r>
      </w:hyperlink>
      <w:r w:rsidR="0077481D" w:rsidRPr="0077481D">
        <w:rPr>
          <w:rFonts w:ascii="Arial" w:hAnsi="Arial" w:cs="Arial"/>
        </w:rPr>
        <w:t>ы</w:t>
      </w:r>
      <w:r w:rsidR="0077481D" w:rsidRPr="0077481D">
        <w:rPr>
          <w:rFonts w:ascii="Arial" w:hAnsi="Arial" w:cs="Arial"/>
          <w:sz w:val="24"/>
          <w:szCs w:val="24"/>
        </w:rPr>
        <w:t>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группы кратковременного пребывания;</w:t>
      </w:r>
    </w:p>
    <w:p w:rsidR="0077481D" w:rsidRPr="0077481D" w:rsidRDefault="0077481D" w:rsidP="00DA51B1">
      <w:pPr>
        <w:pStyle w:val="a7"/>
        <w:widowControl w:val="0"/>
        <w:autoSpaceDE w:val="0"/>
        <w:autoSpaceDN w:val="0"/>
        <w:adjustRightInd w:val="0"/>
        <w:spacing w:before="8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иные формы и (или) иные организации.</w:t>
      </w:r>
    </w:p>
    <w:p w:rsidR="0077481D" w:rsidRPr="0077481D" w:rsidRDefault="0077481D" w:rsidP="002E3B0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При выборе родителями (законными представителями) ребенка одной из форм дошкольного образования, указанных в пункте 23 настоящего Приложения, ребенок продолжает числиться в списке очередников и не снимается с учета для предоставления места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77481D">
        <w:rPr>
          <w:rFonts w:ascii="Arial" w:hAnsi="Arial" w:cs="Arial"/>
          <w:sz w:val="24"/>
          <w:szCs w:val="24"/>
        </w:rPr>
        <w:t xml:space="preserve">ДОУ, а Заявлению присваивается статус «Желает сменить ДОУ». </w:t>
      </w:r>
    </w:p>
    <w:p w:rsidR="0077481D" w:rsidRPr="0077481D" w:rsidRDefault="0077481D" w:rsidP="00DA5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Такому ребенку  предоставляется освободившееся или вновь созданное место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при наличии его в текущем учебном году. При отсутствии места 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ребенок направляется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 1 сентября следующего года.</w:t>
      </w:r>
    </w:p>
    <w:p w:rsidR="0077481D" w:rsidRPr="0077481D" w:rsidRDefault="0077481D" w:rsidP="002E3B0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 xml:space="preserve"> Если в процессе комплектования места предоставлены всем детям из списка нуждающихся в местах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сотрудник Подразделения изменяет дату желаемого зачисления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 более позднего срока на более ранний срок.</w:t>
      </w:r>
    </w:p>
    <w:p w:rsidR="0077481D" w:rsidRPr="0077481D" w:rsidRDefault="0077481D" w:rsidP="0077481D">
      <w:pPr>
        <w:pStyle w:val="a7"/>
        <w:spacing w:after="0" w:line="259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7481D" w:rsidRPr="0077481D" w:rsidRDefault="0077481D" w:rsidP="0077481D">
      <w:pPr>
        <w:pStyle w:val="3"/>
        <w:spacing w:before="0"/>
        <w:jc w:val="center"/>
        <w:rPr>
          <w:rStyle w:val="20"/>
          <w:rFonts w:ascii="Arial" w:hAnsi="Arial" w:cs="Arial"/>
          <w:b/>
          <w:color w:val="auto"/>
          <w:sz w:val="24"/>
          <w:szCs w:val="24"/>
        </w:rPr>
      </w:pPr>
      <w:bookmarkStart w:id="158" w:name="_Toc444523346"/>
      <w:bookmarkStart w:id="159" w:name="_Toc455748307"/>
      <w:r w:rsidRPr="0077481D">
        <w:rPr>
          <w:rStyle w:val="20"/>
          <w:rFonts w:ascii="Arial" w:hAnsi="Arial" w:cs="Arial"/>
          <w:b/>
          <w:color w:val="auto"/>
          <w:sz w:val="24"/>
          <w:szCs w:val="24"/>
        </w:rPr>
        <w:t>2. Выдача направлений для зачисления в ДОО</w:t>
      </w:r>
      <w:bookmarkEnd w:id="158"/>
      <w:bookmarkEnd w:id="159"/>
    </w:p>
    <w:p w:rsidR="0077481D" w:rsidRDefault="0077481D" w:rsidP="002E3B0D">
      <w:pPr>
        <w:pStyle w:val="a7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481D">
        <w:rPr>
          <w:rFonts w:ascii="Arial" w:hAnsi="Arial" w:cs="Arial"/>
          <w:sz w:val="24"/>
          <w:szCs w:val="24"/>
        </w:rPr>
        <w:t>После завершения процедуры комплектования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специалисты Подразделения в течение 1 рабочего дня с момента опубликования протокола в ЕИСДОУ и на сайте </w:t>
      </w:r>
      <w:r w:rsidR="00BE10C2">
        <w:rPr>
          <w:rFonts w:ascii="Arial" w:hAnsi="Arial" w:cs="Arial"/>
          <w:sz w:val="24"/>
          <w:szCs w:val="24"/>
        </w:rPr>
        <w:t>Управления образования</w:t>
      </w:r>
      <w:r w:rsidRPr="0077481D">
        <w:rPr>
          <w:rFonts w:ascii="Arial" w:hAnsi="Arial" w:cs="Arial"/>
          <w:sz w:val="24"/>
          <w:szCs w:val="24"/>
        </w:rPr>
        <w:t>, уведомляют Заявителя о направлении для зачисления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77481D">
        <w:rPr>
          <w:rFonts w:ascii="Arial" w:hAnsi="Arial" w:cs="Arial"/>
          <w:sz w:val="24"/>
          <w:szCs w:val="24"/>
        </w:rPr>
        <w:t xml:space="preserve"> по электронной почте.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Направление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действительно в течение 30 календарных дней с даты опубликования протокола.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Информирование Заявителя о получении направления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осуществляется по электронной почте, указанной при подаче Заявления.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Заявитель в срок, не превышающий 30 календарных дней после уведомления о направлении для зачисления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и присвоения его Заявлению статуса «Направлен в ДОУ» обязан явиться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представив необходимые документы для заключения договора об образовании с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и зачисления ребенка в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перечень которых установлен в пункте 9.2 настоящего Регламента.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В случае неявки Заявителя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в срок, указанный в пункте 4 настоящего Приложения, Заявлению автоматически присваивается статус «Не явился».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Заявитель вправе обратиться в Подразделение с письменным обращением о восстановлении Заявления в очереди в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3F03FA">
        <w:rPr>
          <w:rFonts w:ascii="Arial" w:hAnsi="Arial" w:cs="Arial"/>
          <w:sz w:val="24"/>
          <w:szCs w:val="24"/>
        </w:rPr>
        <w:t xml:space="preserve">ДОУ после присвоения его Заявлению статуса «Не явился». Заявление восстанавливается в очереди с сохранением даты </w:t>
      </w:r>
      <w:r w:rsidRPr="003F03FA">
        <w:rPr>
          <w:rFonts w:ascii="Arial" w:hAnsi="Arial" w:cs="Arial"/>
          <w:sz w:val="24"/>
          <w:szCs w:val="24"/>
        </w:rPr>
        <w:lastRenderedPageBreak/>
        <w:t>постановки на учет, при этом дата желаемого зачисления переносится на 1 число следующего месяца.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В случае отказа Заявителя от предоставления Услуги процесс рассмотрения Заявления приостанавливается, Заявлению присваивается статус «Архивное».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При направлении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не указанное в Заявлении в качестве приоритетного, Заявитель может подать заявление о возврате его в очередь с изменением статуса Заявления «Направлен в ДОУ» на «Зарегистрировано». В данном случае сохраняется первоначальная дата постановки на учет, а дата желаемого зачисления в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переносится на 1 число следующего месяца.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При отказе Заявителя от направления его ребенка в один из приоритетных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указанных в Заявлении, Заявитель может подать заявление о возврате его в очередь с изменением статуса Заявления «Направлен в ДОУ» на «Зарегистрировано» с указанием новых приоритетных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.  В данном случае при изменении статуса Заявления сохраняется первоначальная дата постановки на учет, а дата желаемого зачисления ребенка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переносится на 1 сентября следующего учебного года.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После изменения статуса Заявления на «Направлен в ДОУ» перевод детей внутри одного муниципального образования Московской области из одного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в другое осуществляется при наличии свободных мест в желаемом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на основании письменного заявления, поданного Заявителем в Подразделение. Перевод осуществляется в рамках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3F03FA">
        <w:rPr>
          <w:rFonts w:ascii="Arial" w:hAnsi="Arial" w:cs="Arial"/>
          <w:sz w:val="24"/>
          <w:szCs w:val="24"/>
        </w:rPr>
        <w:t>ДОУ без повторной постановки ребенка на учет как нуждающегося в предоставлении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(без создания нового заявления).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После изменения статуса Заявления на «Направлен в ДОУ» допускается обмен местами двух детей одного возраста, посещающих группы одной возрастной категории, в разных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по Заявлениям родителей (законных представителей) от обеих заинтересованных сторон на основании Заявления, поданного в Подразделение. </w:t>
      </w:r>
    </w:p>
    <w:p w:rsidR="003F03FA" w:rsidRPr="003F03FA" w:rsidRDefault="003F03FA" w:rsidP="003F03FA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Обмен осуществляется в рамках ЕИС</w:t>
      </w:r>
      <w:r w:rsidR="00FE6AAB">
        <w:rPr>
          <w:rFonts w:ascii="Arial" w:hAnsi="Arial" w:cs="Arial"/>
          <w:sz w:val="24"/>
          <w:szCs w:val="24"/>
        </w:rPr>
        <w:t xml:space="preserve"> </w:t>
      </w:r>
      <w:r w:rsidRPr="003F03FA">
        <w:rPr>
          <w:rFonts w:ascii="Arial" w:hAnsi="Arial" w:cs="Arial"/>
          <w:sz w:val="24"/>
          <w:szCs w:val="24"/>
        </w:rPr>
        <w:t>ДОУ, без повторной постановки ребенка на учет как нуждающегося в предоставлении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.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После изменения  статуса Заявления на «Направлен в ДОУ» снимается в ЕИСДОУ с учета детей, нуждающихся в предоставлении места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. </w:t>
      </w:r>
    </w:p>
    <w:p w:rsidR="003F03FA" w:rsidRP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В приеме в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федеральным законодательством.</w:t>
      </w:r>
    </w:p>
    <w:p w:rsidR="003F03FA" w:rsidRDefault="003F03FA" w:rsidP="002E3B0D">
      <w:pPr>
        <w:pStyle w:val="a7"/>
        <w:numPr>
          <w:ilvl w:val="0"/>
          <w:numId w:val="35"/>
        </w:num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При отсутствии свободных мест в желаемом ДО</w:t>
      </w:r>
      <w:r w:rsidR="002F3C9A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>, Подразделение предлагает Заявителю иное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для зачисления (п.15.2). В случае зачисления в предложенное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, Заявитель обращается в Подразделение с Заявлением на перевод. На ребенка создается новое Заявление со статусом «Желает сменить ДОУ». При этом в Заявлении указывается дата постановки на учет </w:t>
      </w:r>
      <w:r w:rsidRPr="00CD53EE">
        <w:rPr>
          <w:rFonts w:ascii="Arial" w:hAnsi="Arial" w:cs="Arial"/>
          <w:sz w:val="24"/>
          <w:szCs w:val="24"/>
        </w:rPr>
        <w:t>на день подачи Заявления</w:t>
      </w:r>
      <w:r w:rsidRPr="003F03FA">
        <w:rPr>
          <w:rFonts w:ascii="Arial" w:hAnsi="Arial" w:cs="Arial"/>
          <w:i/>
          <w:sz w:val="24"/>
          <w:szCs w:val="24"/>
        </w:rPr>
        <w:t>,</w:t>
      </w:r>
      <w:r w:rsidRPr="003F03FA">
        <w:rPr>
          <w:rFonts w:ascii="Arial" w:hAnsi="Arial" w:cs="Arial"/>
          <w:sz w:val="24"/>
          <w:szCs w:val="24"/>
        </w:rPr>
        <w:t xml:space="preserve"> дата желаемого зачисления указывается на 1 число месяца, следующего с даты подачи Заявления о переводе. При комплектовании ДО</w:t>
      </w:r>
      <w:r w:rsidR="00DA51B1">
        <w:rPr>
          <w:rFonts w:ascii="Arial" w:hAnsi="Arial" w:cs="Arial"/>
          <w:sz w:val="24"/>
          <w:szCs w:val="24"/>
        </w:rPr>
        <w:t>У</w:t>
      </w:r>
      <w:r w:rsidRPr="003F03FA">
        <w:rPr>
          <w:rFonts w:ascii="Arial" w:hAnsi="Arial" w:cs="Arial"/>
          <w:sz w:val="24"/>
          <w:szCs w:val="24"/>
        </w:rPr>
        <w:t xml:space="preserve"> Заявление на перевод ребенка рассматривается в соответствии с общей очередност</w:t>
      </w:r>
      <w:r w:rsidR="00CD53EE">
        <w:rPr>
          <w:rFonts w:ascii="Arial" w:hAnsi="Arial" w:cs="Arial"/>
          <w:sz w:val="24"/>
          <w:szCs w:val="24"/>
        </w:rPr>
        <w:t>ью</w:t>
      </w:r>
      <w:r w:rsidRPr="003F03FA">
        <w:rPr>
          <w:rFonts w:ascii="Arial" w:hAnsi="Arial" w:cs="Arial"/>
          <w:sz w:val="24"/>
          <w:szCs w:val="24"/>
        </w:rPr>
        <w:t>.</w:t>
      </w: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83B33" w:rsidRPr="00883B33" w:rsidRDefault="00883B33" w:rsidP="00883B33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1-"/>
        <w:rPr>
          <w:rFonts w:ascii="Arial" w:hAnsi="Arial" w:cs="Arial"/>
          <w:sz w:val="24"/>
          <w:szCs w:val="24"/>
        </w:rPr>
      </w:pPr>
      <w:bookmarkStart w:id="160" w:name="_Toc444523347"/>
      <w:bookmarkStart w:id="161" w:name="_Toc455748308"/>
      <w:r w:rsidRPr="003F03FA">
        <w:rPr>
          <w:rFonts w:ascii="Arial" w:hAnsi="Arial" w:cs="Arial"/>
          <w:sz w:val="24"/>
          <w:szCs w:val="24"/>
        </w:rPr>
        <w:lastRenderedPageBreak/>
        <w:t>Приложение № 14. Форма заявления на отказ от муниципальной услуги</w:t>
      </w:r>
      <w:bookmarkEnd w:id="160"/>
      <w:bookmarkEnd w:id="161"/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(Ф.И.О.)</w:t>
      </w:r>
    </w:p>
    <w:p w:rsidR="003F03FA" w:rsidRPr="003F03FA" w:rsidRDefault="003F03FA" w:rsidP="003F03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3F03FA">
        <w:rPr>
          <w:rFonts w:ascii="Arial" w:hAnsi="Arial" w:cs="Arial"/>
          <w:sz w:val="24"/>
          <w:szCs w:val="24"/>
        </w:rPr>
        <w:t>Заявитель:</w:t>
      </w:r>
    </w:p>
    <w:p w:rsidR="003F03FA" w:rsidRPr="003F03FA" w:rsidRDefault="003F03FA" w:rsidP="003F03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3F03FA">
        <w:rPr>
          <w:rFonts w:ascii="Arial" w:hAnsi="Arial" w:cs="Arial"/>
          <w:sz w:val="24"/>
          <w:szCs w:val="24"/>
        </w:rPr>
        <w:t>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(Ф.И.О.)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F03FA">
        <w:rPr>
          <w:rFonts w:ascii="Arial" w:hAnsi="Arial" w:cs="Arial"/>
          <w:sz w:val="24"/>
          <w:szCs w:val="24"/>
        </w:rPr>
        <w:t>Документ, удостоверяющий личность заявителя: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Проживающего по адресу: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Телефон: ___________________________________</w:t>
      </w:r>
    </w:p>
    <w:p w:rsidR="003F03FA" w:rsidRPr="003F03FA" w:rsidRDefault="003F03FA" w:rsidP="003F03F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                                                                                E-mail: ____________________________________</w:t>
      </w:r>
    </w:p>
    <w:p w:rsidR="003F03FA" w:rsidRPr="003F03FA" w:rsidRDefault="003F03FA" w:rsidP="003F03FA">
      <w:pPr>
        <w:pStyle w:val="ConsPlusNonformat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ConsPlusNonformat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Заявление</w:t>
      </w:r>
    </w:p>
    <w:p w:rsidR="003F03FA" w:rsidRPr="003F03FA" w:rsidRDefault="003F03FA" w:rsidP="003F03FA">
      <w:pPr>
        <w:pStyle w:val="ConsPlusNonformat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 xml:space="preserve">Прошу исключить моего ребенка (Ф.И.О., дата рождения) из числа очередников на устройство в образовательную организацию, </w:t>
      </w:r>
      <w:r w:rsidRPr="003F03FA">
        <w:rPr>
          <w:rFonts w:ascii="Arial" w:hAnsi="Arial" w:cs="Arial"/>
          <w:bCs/>
          <w:sz w:val="24"/>
          <w:szCs w:val="24"/>
        </w:rPr>
        <w:t>реализующую основную образовательную программу дошкольного образования</w:t>
      </w:r>
      <w:r w:rsidR="00ED3399">
        <w:rPr>
          <w:rFonts w:ascii="Arial" w:hAnsi="Arial" w:cs="Arial"/>
          <w:bCs/>
          <w:sz w:val="24"/>
          <w:szCs w:val="24"/>
        </w:rPr>
        <w:t>, городского округа Мытищи</w:t>
      </w:r>
      <w:r w:rsidRPr="003F03FA">
        <w:rPr>
          <w:rFonts w:ascii="Arial" w:hAnsi="Arial" w:cs="Arial"/>
          <w:sz w:val="24"/>
          <w:szCs w:val="24"/>
        </w:rPr>
        <w:t xml:space="preserve"> в Единой информационной системе управления дошкольными образовательными организациями (ЕИСДОУ).</w:t>
      </w: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tabs>
          <w:tab w:val="left" w:pos="1134"/>
        </w:tabs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4"/>
          <w:szCs w:val="24"/>
        </w:rPr>
      </w:pPr>
      <w:r w:rsidRPr="003F03FA">
        <w:rPr>
          <w:rFonts w:ascii="Arial" w:hAnsi="Arial" w:cs="Arial"/>
          <w:sz w:val="24"/>
          <w:szCs w:val="24"/>
        </w:rPr>
        <w:t>Дата _______________                                Подпись _______________</w:t>
      </w: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Default="003F03FA" w:rsidP="00BB6CD6">
      <w:pPr>
        <w:tabs>
          <w:tab w:val="left" w:pos="1134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4"/>
          <w:szCs w:val="24"/>
        </w:rPr>
      </w:pPr>
    </w:p>
    <w:p w:rsidR="003F03FA" w:rsidRPr="003F03FA" w:rsidRDefault="003F03FA" w:rsidP="003F03FA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162" w:name="_Toc444523348"/>
      <w:bookmarkStart w:id="163" w:name="_Toc455748309"/>
      <w:r w:rsidRPr="003F03FA">
        <w:rPr>
          <w:rFonts w:ascii="Arial" w:hAnsi="Arial" w:cs="Arial"/>
          <w:sz w:val="24"/>
          <w:szCs w:val="24"/>
        </w:rPr>
        <w:lastRenderedPageBreak/>
        <w:t>Приложение № 15. Форма заявления о зачислении в образовательную организацию, реализующую  образовательную программу дошкольного образования, расположенную на территории</w:t>
      </w:r>
      <w:bookmarkEnd w:id="162"/>
      <w:bookmarkEnd w:id="163"/>
    </w:p>
    <w:p w:rsidR="003F03FA" w:rsidRPr="003F03FA" w:rsidRDefault="003F03FA" w:rsidP="003F03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03FA">
        <w:rPr>
          <w:rFonts w:ascii="Arial" w:hAnsi="Arial" w:cs="Arial"/>
          <w:b/>
          <w:bCs/>
          <w:sz w:val="24"/>
          <w:szCs w:val="24"/>
        </w:rPr>
        <w:t>городского округа Мытищи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3F03FA" w:rsidRPr="003F03FA" w:rsidTr="003F03FA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(наименование ДОО)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заведующего)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3F03FA" w:rsidRPr="003F03FA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e-mail_________________________________</w:t>
            </w:r>
          </w:p>
        </w:tc>
      </w:tr>
    </w:tbl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3F03FA" w:rsidRPr="003F03FA" w:rsidRDefault="003F03FA" w:rsidP="003F03FA">
      <w:pPr>
        <w:spacing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(Ф.И.О. полностью, дата и место рождения)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в группу 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(наименование организации)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Фамилия, имя, отчество: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матери______________________________________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отца________________________________________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F03FA" w:rsidRPr="003F03FA" w:rsidRDefault="003F03FA" w:rsidP="003F03FA">
      <w:pPr>
        <w:spacing w:before="25" w:after="2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F03FA"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С уставом организации, лицензией на право ведения образовательной деятельности, размещенными на сайте образовательной организации, ознакомлен (а):</w:t>
      </w:r>
    </w:p>
    <w:p w:rsid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__________________________________________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Подпись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Pr="003F03FA">
        <w:rPr>
          <w:rFonts w:ascii="Arial" w:eastAsia="Times New Roman" w:hAnsi="Arial" w:cs="Arial"/>
          <w:sz w:val="16"/>
          <w:szCs w:val="16"/>
          <w:lang w:eastAsia="ru-RU"/>
        </w:rPr>
        <w:t xml:space="preserve"> (расшифровка подписи)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03FA" w:rsidRPr="003F03FA" w:rsidRDefault="003F03FA" w:rsidP="003F03FA">
      <w:pPr>
        <w:spacing w:before="25" w:after="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3FA" w:rsidRPr="003F03FA" w:rsidRDefault="003F03FA" w:rsidP="003F03FA">
      <w:pPr>
        <w:pStyle w:val="14"/>
        <w:rPr>
          <w:rFonts w:ascii="Arial" w:eastAsia="Times New Roman" w:hAnsi="Arial" w:cs="Arial"/>
          <w:sz w:val="24"/>
          <w:szCs w:val="24"/>
        </w:rPr>
      </w:pPr>
      <w:r w:rsidRPr="003F03FA">
        <w:rPr>
          <w:rFonts w:ascii="Arial" w:eastAsia="Times New Roman" w:hAnsi="Arial" w:cs="Arial"/>
          <w:sz w:val="24"/>
          <w:szCs w:val="24"/>
        </w:rPr>
        <w:t> Дата «______»__________20_____г.               Подпись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___________________________</w:t>
      </w:r>
    </w:p>
    <w:p w:rsidR="00B05FDC" w:rsidRDefault="00B05FDC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ED3399" w:rsidRDefault="003F03FA" w:rsidP="003F03FA">
      <w:pPr>
        <w:pStyle w:val="1-"/>
        <w:rPr>
          <w:rFonts w:ascii="Arial" w:hAnsi="Arial" w:cs="Arial"/>
          <w:sz w:val="24"/>
          <w:szCs w:val="24"/>
        </w:rPr>
      </w:pPr>
      <w:bookmarkStart w:id="164" w:name="_Toc444523349"/>
      <w:bookmarkStart w:id="165" w:name="_Toc455748310"/>
      <w:r w:rsidRPr="00762370">
        <w:rPr>
          <w:rFonts w:ascii="Arial" w:hAnsi="Arial" w:cs="Arial"/>
          <w:sz w:val="24"/>
          <w:szCs w:val="24"/>
        </w:rPr>
        <w:lastRenderedPageBreak/>
        <w:t>Приложение № 16. Форма направления для зачисления в образовательную организацию, реализующую образовательную программу дошкольного образования, расположенную на территории</w:t>
      </w:r>
      <w:bookmarkEnd w:id="164"/>
      <w:bookmarkEnd w:id="165"/>
    </w:p>
    <w:p w:rsidR="00ED3399" w:rsidRPr="00762370" w:rsidRDefault="00ED3399" w:rsidP="003F03FA">
      <w:pPr>
        <w:pStyle w:val="1-"/>
        <w:rPr>
          <w:rFonts w:ascii="Arial" w:hAnsi="Arial" w:cs="Arial"/>
          <w:sz w:val="24"/>
          <w:szCs w:val="24"/>
        </w:rPr>
      </w:pPr>
      <w:bookmarkStart w:id="166" w:name="_Toc455748311"/>
      <w:r>
        <w:rPr>
          <w:rFonts w:ascii="Arial" w:hAnsi="Arial" w:cs="Arial"/>
          <w:sz w:val="24"/>
          <w:szCs w:val="24"/>
        </w:rPr>
        <w:t>городского округа Мытищи</w:t>
      </w:r>
      <w:bookmarkEnd w:id="166"/>
    </w:p>
    <w:tbl>
      <w:tblPr>
        <w:tblW w:w="11312" w:type="dxa"/>
        <w:tblInd w:w="-601" w:type="dxa"/>
        <w:tblLook w:val="04A0" w:firstRow="1" w:lastRow="0" w:firstColumn="1" w:lastColumn="0" w:noHBand="0" w:noVBand="1"/>
      </w:tblPr>
      <w:tblGrid>
        <w:gridCol w:w="1660"/>
        <w:gridCol w:w="760"/>
        <w:gridCol w:w="900"/>
        <w:gridCol w:w="469"/>
        <w:gridCol w:w="271"/>
        <w:gridCol w:w="489"/>
        <w:gridCol w:w="5672"/>
        <w:gridCol w:w="142"/>
        <w:gridCol w:w="94"/>
        <w:gridCol w:w="35"/>
        <w:gridCol w:w="203"/>
        <w:gridCol w:w="506"/>
        <w:gridCol w:w="111"/>
      </w:tblGrid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spacing w:before="25" w:after="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370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</w:t>
            </w:r>
          </w:p>
          <w:p w:rsidR="003F03FA" w:rsidRPr="00762370" w:rsidRDefault="003F03FA" w:rsidP="003F03FA">
            <w:pPr>
              <w:spacing w:before="25" w:after="2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2370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муниципального образования Московской области </w:t>
            </w:r>
          </w:p>
          <w:p w:rsidR="003F03FA" w:rsidRPr="00762370" w:rsidRDefault="003F03FA" w:rsidP="003F03FA">
            <w:pPr>
              <w:ind w:left="49" w:right="-63" w:hanging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03FA" w:rsidRPr="00762370" w:rsidRDefault="003F03FA" w:rsidP="003F03FA">
            <w:pPr>
              <w:ind w:left="49" w:right="-63" w:hanging="4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ind w:left="-4831" w:right="-426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1"/>
          <w:wAfter w:w="111" w:type="dxa"/>
          <w:trHeight w:val="409"/>
        </w:trPr>
        <w:tc>
          <w:tcPr>
            <w:tcW w:w="11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7623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Настоящее направление выдано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ind w:right="211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762370">
            <w:pPr>
              <w:ind w:left="49" w:right="-63" w:hanging="49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(Ф.И.О. ребенка, дата рождения)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03FA" w:rsidRPr="00762370" w:rsidTr="003F03FA">
        <w:trPr>
          <w:gridAfter w:val="5"/>
          <w:wAfter w:w="949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(наименование, №_  ДОО)</w:t>
            </w: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gridAfter w:val="2"/>
          <w:wAfter w:w="617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37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F03FA" w:rsidRPr="00762370" w:rsidTr="003F03FA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(должность лица, выдавшего направление)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3FA" w:rsidRPr="00762370" w:rsidRDefault="003F03FA" w:rsidP="003F03F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3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3FA" w:rsidRPr="00762370" w:rsidTr="003F03FA">
        <w:trPr>
          <w:gridAfter w:val="2"/>
          <w:wAfter w:w="617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FA" w:rsidRPr="00762370" w:rsidRDefault="003F03FA" w:rsidP="003F0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03FA" w:rsidRDefault="003F03FA" w:rsidP="003F03F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3FA" w:rsidRDefault="003F03FA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Default="00762370" w:rsidP="003F03FA">
      <w:pPr>
        <w:jc w:val="center"/>
        <w:rPr>
          <w:rFonts w:ascii="Arial" w:hAnsi="Arial" w:cs="Arial"/>
        </w:rPr>
      </w:pPr>
    </w:p>
    <w:p w:rsidR="00762370" w:rsidRPr="00762370" w:rsidRDefault="00762370" w:rsidP="00762370">
      <w:pPr>
        <w:pStyle w:val="2-"/>
        <w:numPr>
          <w:ilvl w:val="0"/>
          <w:numId w:val="0"/>
        </w:numPr>
        <w:ind w:left="1789"/>
        <w:jc w:val="left"/>
        <w:rPr>
          <w:rFonts w:ascii="Arial" w:hAnsi="Arial" w:cs="Arial"/>
          <w:i w:val="0"/>
          <w:sz w:val="24"/>
          <w:szCs w:val="24"/>
        </w:rPr>
      </w:pPr>
      <w:bookmarkStart w:id="167" w:name="_Toc455748312"/>
      <w:r w:rsidRPr="00762370">
        <w:rPr>
          <w:rFonts w:ascii="Arial" w:hAnsi="Arial" w:cs="Arial"/>
          <w:i w:val="0"/>
          <w:sz w:val="24"/>
          <w:szCs w:val="24"/>
        </w:rPr>
        <w:t>Приложение № 17. Внесение изменения в Заявление.</w:t>
      </w:r>
      <w:bookmarkEnd w:id="167"/>
    </w:p>
    <w:p w:rsidR="00762370" w:rsidRPr="00762370" w:rsidRDefault="00762370" w:rsidP="002E3B0D">
      <w:pPr>
        <w:pStyle w:val="2-"/>
        <w:numPr>
          <w:ilvl w:val="0"/>
          <w:numId w:val="30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68" w:name="_Toc455748313"/>
      <w:r w:rsidRPr="00762370">
        <w:rPr>
          <w:rFonts w:ascii="Arial" w:hAnsi="Arial" w:cs="Arial"/>
          <w:sz w:val="24"/>
          <w:szCs w:val="24"/>
        </w:rPr>
        <w:t>Внесение изменений в Заявление в МФЦ или Подразделении.</w:t>
      </w:r>
      <w:bookmarkEnd w:id="168"/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Для внесения изменения в Заявление поданное ранее (в Подразделении, в МФЦ, через РПГУ, через ЕПГУ), Заявителю необходимо обратиться в МФЦ или Подразделение. 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имеет право внести следующие изменения в Заявление: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список выбранных ДО</w:t>
      </w:r>
      <w:r w:rsidR="00CD53EE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рамках муниципального образования, в котором Заявитель получает Услугу) и порядок их по приоритетам;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поля «Предлагать иные варианты» (согласие или отказ на предложение других ДО</w:t>
      </w:r>
      <w:r w:rsidR="00CD53EE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, в случае не предоставления места в выбранных ДО</w:t>
      </w:r>
      <w:r w:rsidR="00CD53EE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);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дата желаемого зачисления (редактируется на последующие учебные годы);</w:t>
      </w:r>
    </w:p>
    <w:p w:rsidR="00762370" w:rsidRPr="00762370" w:rsidRDefault="00762370" w:rsidP="002E3B0D">
      <w:pPr>
        <w:pStyle w:val="a7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адрес регистрации (внутри муниципальног</w:t>
      </w:r>
      <w:r w:rsidR="00ED33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образования 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предъявляет документ удостоверяющий личность (в соответствие с Приложением 4). Оператор МФЦ или Подразделения распечатывает заявление на внесение изменений в соответствие с Приложением 20, Заявитель заполняет и подписывает заявление на внесение изменений. Оператором МФЦ или Подразделения вносятся изменения в ЕИСДОУ.</w:t>
      </w:r>
    </w:p>
    <w:p w:rsidR="00762370" w:rsidRPr="00762370" w:rsidRDefault="00762370" w:rsidP="002E3B0D">
      <w:pPr>
        <w:pStyle w:val="2-"/>
        <w:numPr>
          <w:ilvl w:val="0"/>
          <w:numId w:val="30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69" w:name="_Toc455748314"/>
      <w:r w:rsidRPr="00762370">
        <w:rPr>
          <w:rFonts w:ascii="Arial" w:hAnsi="Arial" w:cs="Arial"/>
          <w:sz w:val="24"/>
          <w:szCs w:val="24"/>
        </w:rPr>
        <w:t>Внесение изменений в Заявление через РПГУ.</w:t>
      </w:r>
      <w:bookmarkEnd w:id="169"/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Для внесения изменения в Заявление поданное ранее через РПГУ или при личном обращении в МФЦ или Подразделение, Заявителю необходимо на РПГУ выбрать раздел «Изменение заявления»: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имеет право внести следующие изменения в Заявление: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список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рамках муниципального образования, в котором Заявитель получает Услугу) и порядок их по приоритетам;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поля «Предлагать иные варианты» (согласие или отказ на предложение других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, в случае не предоставления места в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дата желаемого зачисления (редактируется на последующие учебные годы);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адрес регистрации (внутри муниципальног</w:t>
      </w:r>
      <w:r w:rsidR="00ED3399">
        <w:rPr>
          <w:rFonts w:ascii="Arial" w:eastAsia="Times New Roman" w:hAnsi="Arial" w:cs="Arial"/>
          <w:color w:val="000000" w:themeColor="text1"/>
          <w:sz w:val="24"/>
          <w:szCs w:val="24"/>
        </w:rPr>
        <w:t>о образования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Изменения фиксируются в ЕИСДОУ с момента внесения их на РПГУ. Подтверждение изменений в Подразделении или МФЦ не требуется. </w:t>
      </w:r>
    </w:p>
    <w:p w:rsidR="00762370" w:rsidRPr="00762370" w:rsidRDefault="00762370" w:rsidP="002E3B0D">
      <w:pPr>
        <w:pStyle w:val="2-"/>
        <w:numPr>
          <w:ilvl w:val="0"/>
          <w:numId w:val="30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70" w:name="_Toc455748315"/>
      <w:r w:rsidRPr="00762370">
        <w:rPr>
          <w:rFonts w:ascii="Arial" w:hAnsi="Arial" w:cs="Arial"/>
          <w:sz w:val="24"/>
          <w:szCs w:val="24"/>
        </w:rPr>
        <w:t>Внесение изменений в Заявление через ЕПГУ.</w:t>
      </w:r>
      <w:bookmarkEnd w:id="170"/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Для внесения изменения в Заявление поданное ранее через ЕПГУ, Заявителю необходимо на ЕПГУ выбрать раздел «Изменение заявления»:</w:t>
      </w:r>
    </w:p>
    <w:p w:rsidR="00762370" w:rsidRPr="00762370" w:rsidRDefault="00762370" w:rsidP="00762370">
      <w:pPr>
        <w:pStyle w:val="a7"/>
        <w:spacing w:after="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 имеет право внести следующие изменения в Заявление: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список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рамках муниципального образования, в котором Заявитель получает Услугу) и порядок их по приоритетам;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поля «Предлагать иные варианты» (согласие или отказ на предложение других ДОО, в случае не предоставления места в выбранных ДО</w:t>
      </w:r>
      <w:r w:rsidR="00C404A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);</w:t>
      </w:r>
    </w:p>
    <w:p w:rsidR="00762370" w:rsidRP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дата желаемого зачисления (редактируется на последующие учебные годы);</w:t>
      </w:r>
    </w:p>
    <w:p w:rsidR="00762370" w:rsidRDefault="00762370" w:rsidP="002E3B0D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2370">
        <w:rPr>
          <w:rFonts w:ascii="Arial" w:eastAsia="Times New Roman" w:hAnsi="Arial" w:cs="Arial"/>
          <w:color w:val="000000" w:themeColor="text1"/>
          <w:sz w:val="24"/>
          <w:szCs w:val="24"/>
        </w:rPr>
        <w:t>адрес регистрации (внутри муниципального образования Московской области).</w:t>
      </w:r>
    </w:p>
    <w:p w:rsidR="00762370" w:rsidRPr="00140794" w:rsidRDefault="00762370" w:rsidP="00762370">
      <w:pPr>
        <w:pStyle w:val="1-"/>
        <w:ind w:left="1789"/>
        <w:jc w:val="both"/>
        <w:rPr>
          <w:rFonts w:ascii="Arial" w:hAnsi="Arial" w:cs="Arial"/>
          <w:sz w:val="24"/>
          <w:szCs w:val="24"/>
        </w:rPr>
      </w:pPr>
      <w:bookmarkStart w:id="171" w:name="_Toc455748316"/>
      <w:r w:rsidRPr="00140794">
        <w:rPr>
          <w:rFonts w:ascii="Arial" w:hAnsi="Arial" w:cs="Arial"/>
          <w:sz w:val="24"/>
          <w:szCs w:val="24"/>
        </w:rPr>
        <w:lastRenderedPageBreak/>
        <w:t>Приложение № 18. Форма Заявления постановки на учет</w:t>
      </w:r>
      <w:bookmarkEnd w:id="171"/>
    </w:p>
    <w:p w:rsidR="00762370" w:rsidRPr="00762370" w:rsidRDefault="00762370" w:rsidP="00762370">
      <w:pPr>
        <w:pStyle w:val="a7"/>
        <w:widowControl w:val="0"/>
        <w:autoSpaceDE w:val="0"/>
        <w:autoSpaceDN w:val="0"/>
        <w:adjustRightInd w:val="0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762370" w:rsidRPr="00762370" w:rsidRDefault="00762370" w:rsidP="00762370">
      <w:pPr>
        <w:pStyle w:val="a7"/>
        <w:widowControl w:val="0"/>
        <w:autoSpaceDE w:val="0"/>
        <w:autoSpaceDN w:val="0"/>
        <w:adjustRightInd w:val="0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образования городского округа Мытищи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18"/>
          <w:szCs w:val="18"/>
        </w:rPr>
      </w:pPr>
      <w:r w:rsidRPr="00762370">
        <w:rPr>
          <w:rFonts w:ascii="Arial" w:hAnsi="Arial" w:cs="Arial"/>
          <w:sz w:val="24"/>
          <w:szCs w:val="24"/>
        </w:rPr>
        <w:t xml:space="preserve"> (</w:t>
      </w:r>
      <w:r w:rsidRPr="00762370">
        <w:rPr>
          <w:rFonts w:ascii="Arial" w:hAnsi="Arial" w:cs="Arial"/>
          <w:sz w:val="18"/>
          <w:szCs w:val="18"/>
        </w:rPr>
        <w:t>Ф.И.О.)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Заявитель: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18"/>
          <w:szCs w:val="18"/>
        </w:rPr>
      </w:pPr>
      <w:r w:rsidRPr="00762370">
        <w:rPr>
          <w:rFonts w:ascii="Arial" w:hAnsi="Arial" w:cs="Arial"/>
          <w:sz w:val="18"/>
          <w:szCs w:val="18"/>
        </w:rPr>
        <w:t>(Ф.И.О.)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 xml:space="preserve">                                          Документ, удостоверяющий личность Заявителя: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center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Проживающего по адресу: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____________________________________________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Телефон:____________________________________</w:t>
      </w:r>
    </w:p>
    <w:p w:rsidR="00762370" w:rsidRPr="00762370" w:rsidRDefault="00762370" w:rsidP="00762370">
      <w:pPr>
        <w:pStyle w:val="ConsPlusNonformat"/>
        <w:ind w:left="1789"/>
        <w:jc w:val="right"/>
        <w:rPr>
          <w:rFonts w:ascii="Arial" w:hAnsi="Arial" w:cs="Arial"/>
          <w:sz w:val="24"/>
          <w:szCs w:val="24"/>
        </w:rPr>
      </w:pPr>
      <w:r w:rsidRPr="00762370">
        <w:rPr>
          <w:rFonts w:ascii="Arial" w:hAnsi="Arial" w:cs="Arial"/>
          <w:sz w:val="24"/>
          <w:szCs w:val="24"/>
        </w:rPr>
        <w:t>E-mail:______________________________________</w:t>
      </w:r>
    </w:p>
    <w:p w:rsidR="00762370" w:rsidRPr="00427551" w:rsidRDefault="00762370" w:rsidP="00762370">
      <w:pPr>
        <w:pStyle w:val="ConsPlusNonformat"/>
        <w:ind w:left="1789"/>
        <w:rPr>
          <w:rFonts w:ascii="Times New Roman" w:hAnsi="Times New Roman" w:cs="Times New Roman"/>
          <w:sz w:val="24"/>
          <w:szCs w:val="24"/>
        </w:rPr>
      </w:pPr>
    </w:p>
    <w:p w:rsidR="00762370" w:rsidRPr="00140794" w:rsidRDefault="00762370" w:rsidP="00762370">
      <w:pPr>
        <w:pStyle w:val="ConsPlusNonformat"/>
        <w:ind w:left="1789"/>
        <w:rPr>
          <w:rFonts w:ascii="Arial" w:hAnsi="Arial" w:cs="Arial"/>
          <w:sz w:val="24"/>
          <w:szCs w:val="24"/>
        </w:rPr>
      </w:pPr>
      <w:bookmarkStart w:id="172" w:name="Par379"/>
      <w:bookmarkEnd w:id="172"/>
      <w:r w:rsidRPr="00140794">
        <w:rPr>
          <w:rFonts w:ascii="Arial" w:hAnsi="Arial" w:cs="Arial"/>
          <w:sz w:val="24"/>
          <w:szCs w:val="24"/>
        </w:rPr>
        <w:t xml:space="preserve">                             ЗАЯВЛЕНИЕ</w:t>
      </w:r>
    </w:p>
    <w:p w:rsidR="00762370" w:rsidRPr="00140794" w:rsidRDefault="00762370" w:rsidP="00762370">
      <w:pPr>
        <w:pStyle w:val="ConsPlusNonformat"/>
        <w:ind w:left="1789"/>
        <w:rPr>
          <w:rFonts w:ascii="Arial" w:hAnsi="Arial" w:cs="Arial"/>
          <w:sz w:val="24"/>
          <w:szCs w:val="24"/>
        </w:rPr>
      </w:pP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 xml:space="preserve">Прошу поставить на учет как нуждающегося в предоставлении места в образовательной организации, реализующем </w:t>
      </w:r>
      <w:r w:rsidRPr="00140794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140794">
        <w:rPr>
          <w:rFonts w:ascii="Arial" w:hAnsi="Arial" w:cs="Arial"/>
          <w:sz w:val="24"/>
          <w:szCs w:val="24"/>
        </w:rPr>
        <w:t xml:space="preserve"> присмотр и уход за детьми, моего ребенка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 xml:space="preserve">                                 (Ф.И.О.)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рождения _____________________________________________________________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Документ, удостоверяющий личность ребенка: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____________________________________ серии __________ номер 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СНИЛС заявителя (при наличии) 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СНИЛС ребенка (при наличии) 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 xml:space="preserve">Список образовательных учреждений, реализующих </w:t>
      </w:r>
      <w:r w:rsidRPr="00140794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140794">
        <w:rPr>
          <w:rFonts w:ascii="Arial" w:hAnsi="Arial" w:cs="Arial"/>
          <w:sz w:val="24"/>
          <w:szCs w:val="24"/>
        </w:rPr>
        <w:t xml:space="preserve"> в порядке убывания приоритетов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сверху вниз: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№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№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№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Предлагать другие ДО</w:t>
      </w:r>
      <w:r w:rsidR="00C404AC">
        <w:rPr>
          <w:rFonts w:ascii="Arial" w:hAnsi="Arial" w:cs="Arial"/>
          <w:sz w:val="24"/>
          <w:szCs w:val="24"/>
        </w:rPr>
        <w:t>У</w:t>
      </w:r>
      <w:r w:rsidRPr="00140794">
        <w:rPr>
          <w:rFonts w:ascii="Arial" w:hAnsi="Arial" w:cs="Arial"/>
          <w:sz w:val="24"/>
          <w:szCs w:val="24"/>
        </w:rPr>
        <w:t xml:space="preserve"> (да/нет _____________________________________________)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Особые отметки: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Категории льгот: __________________________________________________________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Потребность в специализированном детском саду (группе): 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желаемого зачисления: 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подачи заявления _____________________________________________________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Идентификатор Вашего заявления: ___________________________________________</w:t>
      </w: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</w:p>
    <w:p w:rsidR="00762370" w:rsidRPr="00140794" w:rsidRDefault="00762370" w:rsidP="00762370">
      <w:pPr>
        <w:pStyle w:val="ConsPlusNonformat"/>
        <w:rPr>
          <w:rFonts w:ascii="Arial" w:hAnsi="Arial" w:cs="Arial"/>
          <w:sz w:val="24"/>
          <w:szCs w:val="24"/>
        </w:rPr>
      </w:pPr>
      <w:r w:rsidRPr="00140794">
        <w:rPr>
          <w:rFonts w:ascii="Arial" w:hAnsi="Arial" w:cs="Arial"/>
          <w:sz w:val="24"/>
          <w:szCs w:val="24"/>
        </w:rPr>
        <w:t>Дата _______________               Личная подпись Заявителя _______________</w:t>
      </w:r>
    </w:p>
    <w:p w:rsidR="00762370" w:rsidRDefault="00762370" w:rsidP="00762370">
      <w:pPr>
        <w:jc w:val="center"/>
        <w:rPr>
          <w:rFonts w:ascii="Arial" w:hAnsi="Arial" w:cs="Arial"/>
        </w:rPr>
      </w:pPr>
    </w:p>
    <w:p w:rsidR="00140794" w:rsidRDefault="00140794" w:rsidP="00762370">
      <w:pPr>
        <w:jc w:val="center"/>
        <w:rPr>
          <w:rFonts w:ascii="Arial" w:hAnsi="Arial" w:cs="Arial"/>
        </w:rPr>
      </w:pPr>
    </w:p>
    <w:p w:rsidR="00140794" w:rsidRDefault="00140794" w:rsidP="00762370">
      <w:pPr>
        <w:jc w:val="center"/>
        <w:rPr>
          <w:rFonts w:ascii="Arial" w:hAnsi="Arial" w:cs="Arial"/>
        </w:rPr>
        <w:sectPr w:rsidR="00140794" w:rsidSect="007D4BAC">
          <w:pgSz w:w="11906" w:h="16838"/>
          <w:pgMar w:top="1276" w:right="851" w:bottom="1134" w:left="1134" w:header="709" w:footer="709" w:gutter="0"/>
          <w:cols w:space="708"/>
          <w:docGrid w:linePitch="360"/>
        </w:sectPr>
      </w:pPr>
    </w:p>
    <w:p w:rsidR="00140794" w:rsidRPr="001A2439" w:rsidRDefault="00140794" w:rsidP="00140794">
      <w:pPr>
        <w:pStyle w:val="1-"/>
        <w:rPr>
          <w:rFonts w:ascii="Arial" w:hAnsi="Arial" w:cs="Arial"/>
          <w:sz w:val="24"/>
          <w:szCs w:val="24"/>
        </w:rPr>
      </w:pPr>
      <w:bookmarkStart w:id="173" w:name="_Toc441496580"/>
      <w:bookmarkStart w:id="174" w:name="_Toc455748317"/>
      <w:r w:rsidRPr="001A2439">
        <w:rPr>
          <w:rFonts w:ascii="Arial" w:hAnsi="Arial" w:cs="Arial"/>
          <w:sz w:val="24"/>
          <w:szCs w:val="24"/>
        </w:rPr>
        <w:lastRenderedPageBreak/>
        <w:t>Приложение № 19. Перечень и содержание административных действий, составляющих административные процедуры</w:t>
      </w:r>
      <w:bookmarkEnd w:id="173"/>
      <w:bookmarkEnd w:id="174"/>
    </w:p>
    <w:p w:rsidR="00140794" w:rsidRPr="003F0DD0" w:rsidRDefault="00140794" w:rsidP="003F0DD0">
      <w:pPr>
        <w:pStyle w:val="2-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bookmarkStart w:id="175" w:name="_Toc441496582"/>
      <w:bookmarkStart w:id="176" w:name="_Toc455748318"/>
      <w:bookmarkStart w:id="177" w:name="_Toc438110054"/>
      <w:bookmarkStart w:id="178" w:name="_Toc437973312"/>
      <w:bookmarkStart w:id="179" w:name="_Toc438376266"/>
      <w:r w:rsidRPr="003F0DD0">
        <w:rPr>
          <w:rFonts w:ascii="Arial" w:hAnsi="Arial" w:cs="Arial"/>
          <w:sz w:val="24"/>
          <w:szCs w:val="24"/>
        </w:rPr>
        <w:t>Постановка на учет</w:t>
      </w:r>
      <w:bookmarkEnd w:id="175"/>
      <w:bookmarkEnd w:id="176"/>
    </w:p>
    <w:p w:rsidR="00140794" w:rsidRPr="001A2439" w:rsidRDefault="003F0DD0" w:rsidP="00F324D4">
      <w:pPr>
        <w:pStyle w:val="2-"/>
        <w:numPr>
          <w:ilvl w:val="0"/>
          <w:numId w:val="0"/>
        </w:numPr>
        <w:ind w:left="1789"/>
        <w:jc w:val="left"/>
        <w:rPr>
          <w:rFonts w:ascii="Arial" w:hAnsi="Arial" w:cs="Arial"/>
          <w:sz w:val="24"/>
          <w:szCs w:val="24"/>
        </w:rPr>
      </w:pPr>
      <w:bookmarkStart w:id="180" w:name="_Toc441496583"/>
      <w:bookmarkStart w:id="181" w:name="_Toc455748319"/>
      <w:r>
        <w:rPr>
          <w:rFonts w:ascii="Arial" w:hAnsi="Arial" w:cs="Arial"/>
          <w:sz w:val="24"/>
          <w:szCs w:val="24"/>
        </w:rPr>
        <w:t xml:space="preserve">1.1 </w:t>
      </w:r>
      <w:r w:rsidR="00140794" w:rsidRPr="001A2439">
        <w:rPr>
          <w:rFonts w:ascii="Arial" w:hAnsi="Arial" w:cs="Arial"/>
          <w:sz w:val="24"/>
          <w:szCs w:val="24"/>
        </w:rPr>
        <w:t xml:space="preserve">Порядок выполнения административных действий при личном обращении Заявителя в </w:t>
      </w:r>
      <w:bookmarkEnd w:id="177"/>
      <w:bookmarkEnd w:id="178"/>
      <w:bookmarkEnd w:id="179"/>
      <w:bookmarkEnd w:id="180"/>
      <w:r w:rsidR="00140794" w:rsidRPr="001A2439">
        <w:rPr>
          <w:rFonts w:ascii="Arial" w:hAnsi="Arial" w:cs="Arial"/>
          <w:sz w:val="24"/>
          <w:szCs w:val="24"/>
        </w:rPr>
        <w:t>Подразделении</w:t>
      </w:r>
      <w:bookmarkEnd w:id="181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bookmarkStart w:id="182" w:name="_Toc441823166"/>
      <w:bookmarkStart w:id="183" w:name="_Toc442354981"/>
      <w:r w:rsidRPr="001A2439">
        <w:rPr>
          <w:rFonts w:eastAsia="Times New Roman"/>
          <w:sz w:val="24"/>
          <w:szCs w:val="24"/>
        </w:rPr>
        <w:t xml:space="preserve">1. Прием и проверка достоверности представленных документов, необходимых для подачи Заявления и регистрация Заявления в </w:t>
      </w:r>
      <w:bookmarkEnd w:id="182"/>
      <w:bookmarkEnd w:id="183"/>
      <w:r w:rsidRPr="001A2439">
        <w:rPr>
          <w:rFonts w:eastAsia="Times New Roman"/>
          <w:sz w:val="24"/>
          <w:szCs w:val="24"/>
        </w:rPr>
        <w:t>ЕИСДОУ</w:t>
      </w:r>
    </w:p>
    <w:p w:rsidR="00140794" w:rsidRPr="001A2439" w:rsidRDefault="00140794" w:rsidP="0014079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140794" w:rsidRPr="001A2439" w:rsidTr="004C4E28">
        <w:trPr>
          <w:tblHeader/>
        </w:trPr>
        <w:tc>
          <w:tcPr>
            <w:tcW w:w="2532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4C4E28">
        <w:tc>
          <w:tcPr>
            <w:tcW w:w="2532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Подразделение/ 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Проверка документов 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Внесение Заявления и документов в ЕИСДОУ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ЕИСДОУ заполняется карточка Заявления, вносятся сведения по всем полям, в соответствии с инструкцией оператора ЕИСДОУ, сканируются и прилагаются представленные Заявителем документы</w:t>
            </w:r>
          </w:p>
        </w:tc>
      </w:tr>
    </w:tbl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bookmarkStart w:id="184" w:name="_Toc437973313"/>
      <w:bookmarkStart w:id="185" w:name="_Toc438110055"/>
      <w:bookmarkStart w:id="186" w:name="_Toc438376267"/>
      <w:bookmarkStart w:id="187" w:name="_Toc441496584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lastRenderedPageBreak/>
        <w:t>2. Принятие решения о постановке на учет и выдача результата.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662"/>
        <w:gridCol w:w="2344"/>
        <w:gridCol w:w="7943"/>
      </w:tblGrid>
      <w:tr w:rsidR="00140794" w:rsidRPr="001A2439" w:rsidTr="004C4E28">
        <w:tc>
          <w:tcPr>
            <w:tcW w:w="807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62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59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572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4C4E28">
        <w:tc>
          <w:tcPr>
            <w:tcW w:w="807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Подразделение</w:t>
            </w:r>
          </w:p>
        </w:tc>
        <w:tc>
          <w:tcPr>
            <w:tcW w:w="862" w:type="pct"/>
          </w:tcPr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направление уведомления на электронную почту, Заявителя. </w:t>
            </w: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2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Сотрудник организации рассматривает пакет документов и  выдает Заявителю результат постановки на учет;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Принятие решения фиксируется в ЕИСДОУ путем изменения статуса Заявления.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794" w:rsidRPr="001A2439" w:rsidRDefault="00140794" w:rsidP="00140794">
      <w:pPr>
        <w:pStyle w:val="14"/>
        <w:rPr>
          <w:rFonts w:ascii="Arial" w:hAnsi="Arial" w:cs="Arial"/>
        </w:rPr>
      </w:pPr>
    </w:p>
    <w:p w:rsidR="00140794" w:rsidRPr="001A2439" w:rsidRDefault="00140794" w:rsidP="003F0DD0">
      <w:pPr>
        <w:pStyle w:val="2-"/>
        <w:numPr>
          <w:ilvl w:val="1"/>
          <w:numId w:val="44"/>
        </w:numPr>
        <w:rPr>
          <w:rFonts w:ascii="Arial" w:hAnsi="Arial" w:cs="Arial"/>
          <w:sz w:val="24"/>
          <w:szCs w:val="24"/>
        </w:rPr>
      </w:pPr>
      <w:bookmarkStart w:id="188" w:name="_Toc455748320"/>
      <w:r w:rsidRPr="001A2439">
        <w:rPr>
          <w:rFonts w:ascii="Arial" w:hAnsi="Arial" w:cs="Arial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184"/>
      <w:bookmarkEnd w:id="185"/>
      <w:bookmarkEnd w:id="186"/>
      <w:bookmarkEnd w:id="187"/>
      <w:bookmarkEnd w:id="188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1. Прием и проверка достоверности представленных документов, необходимых для подачи Заявления и регистрация Заявления в ЕИСДОУ</w:t>
      </w:r>
    </w:p>
    <w:p w:rsidR="00140794" w:rsidRPr="001A2439" w:rsidRDefault="00140794" w:rsidP="00140794">
      <w:pPr>
        <w:pStyle w:val="14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140794" w:rsidRPr="001A2439" w:rsidTr="004C4E28">
        <w:trPr>
          <w:tblHeader/>
        </w:trPr>
        <w:tc>
          <w:tcPr>
            <w:tcW w:w="2532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4C4E28">
        <w:tc>
          <w:tcPr>
            <w:tcW w:w="2532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МФЦ/ 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5к Регламенту;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приведения документов в соответствие с требованиями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Внесение Заявления и документов в ЕИС ОУ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140794" w:rsidRPr="001A2439" w:rsidTr="004C4E28">
        <w:tc>
          <w:tcPr>
            <w:tcW w:w="2532" w:type="dxa"/>
            <w:vMerge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услуги</w:t>
            </w:r>
          </w:p>
        </w:tc>
      </w:tr>
      <w:tr w:rsidR="00140794" w:rsidRPr="001A2439" w:rsidTr="004C4E28">
        <w:tc>
          <w:tcPr>
            <w:tcW w:w="2532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Передача пакета документов в Подразделение</w:t>
            </w:r>
          </w:p>
        </w:tc>
        <w:tc>
          <w:tcPr>
            <w:tcW w:w="2529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 истечения дня поступления документов</w:t>
            </w:r>
          </w:p>
        </w:tc>
        <w:tc>
          <w:tcPr>
            <w:tcW w:w="7224" w:type="dxa"/>
            <w:shd w:val="clear" w:color="auto" w:fill="auto"/>
          </w:tcPr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Подразделение. </w:t>
            </w:r>
          </w:p>
          <w:p w:rsidR="00140794" w:rsidRPr="001A2439" w:rsidRDefault="00140794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электронной форме из ЕИС ОУ заявление передается в ЕИСДОУ.</w:t>
            </w:r>
          </w:p>
        </w:tc>
      </w:tr>
    </w:tbl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2. Принятие решения о постановке на учет и выдача результата.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662"/>
        <w:gridCol w:w="2344"/>
        <w:gridCol w:w="7350"/>
      </w:tblGrid>
      <w:tr w:rsidR="00140794" w:rsidRPr="001A2439" w:rsidTr="001A2439">
        <w:tc>
          <w:tcPr>
            <w:tcW w:w="839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96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89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75" w:type="pct"/>
            <w:vAlign w:val="center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1A2439">
        <w:tc>
          <w:tcPr>
            <w:tcW w:w="839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896" w:type="pct"/>
          </w:tcPr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направление </w:t>
            </w:r>
            <w:r w:rsidRPr="001A2439">
              <w:rPr>
                <w:sz w:val="24"/>
                <w:szCs w:val="24"/>
              </w:rPr>
              <w:lastRenderedPageBreak/>
              <w:t xml:space="preserve">уведомления на электронную почту, Заявителя. </w:t>
            </w: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40794" w:rsidRPr="001A2439" w:rsidRDefault="00140794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день 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794" w:rsidRPr="001A2439" w:rsidRDefault="00140794" w:rsidP="004C4E28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</w:tcPr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Сотрудник МФЦ рассматривает пакет документов и выдает Заявителю результат постановки на учет;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Принятие решения фиксируется в ЕИС ОУ (и передается в </w:t>
            </w: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ЕИСДОУ в электронном виде) путем изменения статуса Заявления.</w:t>
            </w:r>
          </w:p>
          <w:p w:rsidR="00140794" w:rsidRPr="001A2439" w:rsidRDefault="00140794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794" w:rsidRPr="001A2439" w:rsidRDefault="00140794" w:rsidP="003F0DD0">
      <w:pPr>
        <w:pStyle w:val="2-"/>
        <w:numPr>
          <w:ilvl w:val="1"/>
          <w:numId w:val="44"/>
        </w:numPr>
        <w:ind w:left="1985" w:hanging="567"/>
        <w:jc w:val="left"/>
        <w:rPr>
          <w:rFonts w:ascii="Arial" w:hAnsi="Arial" w:cs="Arial"/>
          <w:sz w:val="24"/>
          <w:szCs w:val="24"/>
        </w:rPr>
      </w:pPr>
      <w:bookmarkStart w:id="189" w:name="_Toc437973314"/>
      <w:bookmarkStart w:id="190" w:name="_Toc438110056"/>
      <w:bookmarkStart w:id="191" w:name="_Toc438376268"/>
      <w:bookmarkStart w:id="192" w:name="_Toc441496585"/>
      <w:bookmarkStart w:id="193" w:name="_Toc455748321"/>
      <w:r w:rsidRPr="001A2439">
        <w:rPr>
          <w:rFonts w:ascii="Arial" w:hAnsi="Arial" w:cs="Arial"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</w:t>
      </w:r>
      <w:bookmarkEnd w:id="189"/>
      <w:bookmarkEnd w:id="190"/>
      <w:bookmarkEnd w:id="191"/>
      <w:r w:rsidRPr="001A2439">
        <w:rPr>
          <w:rFonts w:ascii="Arial" w:hAnsi="Arial" w:cs="Arial"/>
          <w:sz w:val="24"/>
          <w:szCs w:val="24"/>
        </w:rPr>
        <w:t>посредством РПГУ</w:t>
      </w:r>
      <w:bookmarkEnd w:id="192"/>
      <w:bookmarkEnd w:id="193"/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1. Прием и регистрация Заявления в ЕИСДОУ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389"/>
        <w:gridCol w:w="1583"/>
        <w:gridCol w:w="9230"/>
      </w:tblGrid>
      <w:tr w:rsidR="00140794" w:rsidRPr="001A2439" w:rsidTr="001A2439">
        <w:tc>
          <w:tcPr>
            <w:tcW w:w="597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797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528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78" w:type="pct"/>
            <w:vAlign w:val="center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Содержание действия</w:t>
            </w:r>
          </w:p>
        </w:tc>
      </w:tr>
      <w:tr w:rsidR="00140794" w:rsidRPr="001A2439" w:rsidTr="001A2439">
        <w:tc>
          <w:tcPr>
            <w:tcW w:w="597" w:type="pct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РПГУ</w:t>
            </w:r>
          </w:p>
        </w:tc>
        <w:tc>
          <w:tcPr>
            <w:tcW w:w="797" w:type="pct"/>
          </w:tcPr>
          <w:p w:rsidR="00140794" w:rsidRPr="001A2439" w:rsidRDefault="00140794" w:rsidP="004C4E28">
            <w:pPr>
              <w:pStyle w:val="ConsPlusNormal"/>
              <w:keepNext/>
              <w:spacing w:after="200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  <w:lang w:eastAsia="ru-RU"/>
              </w:rPr>
              <w:t>Прием и регистрация Заявления на предоставлении Услуги с РПГУ</w:t>
            </w:r>
          </w:p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140794" w:rsidRPr="001A2439" w:rsidRDefault="00140794" w:rsidP="004C4E28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10 минут</w:t>
            </w:r>
          </w:p>
        </w:tc>
        <w:tc>
          <w:tcPr>
            <w:tcW w:w="3078" w:type="pct"/>
          </w:tcPr>
          <w:p w:rsidR="00140794" w:rsidRPr="001A2439" w:rsidRDefault="00140794" w:rsidP="004C4E28">
            <w:pPr>
              <w:pStyle w:val="ConsPlusNormal"/>
              <w:keepNext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Заявитель на РПГУ заполняет Заявление, с</w:t>
            </w:r>
            <w:r w:rsidRPr="001A2439">
              <w:rPr>
                <w:rFonts w:eastAsia="Times New Roman"/>
                <w:sz w:val="24"/>
                <w:szCs w:val="24"/>
              </w:rPr>
              <w:t>канирует и прикладывает документы</w:t>
            </w:r>
            <w:r w:rsidRPr="001A2439">
              <w:rPr>
                <w:sz w:val="24"/>
                <w:szCs w:val="24"/>
              </w:rPr>
              <w:t>. РПГУ передает Заявление в ЕИСДОУ. В ЕИСДОУ осуществляется автоматическая регистрация Заявления с присвоением регистрационного номера и даты регистрации (соответствует дате подачи Заявления на РПГУ). Заявитель уведомляется о получении Заявления путём направления Заявителю соответствующего сообщения в личном кабинете на РПГУ.</w:t>
            </w:r>
          </w:p>
          <w:p w:rsidR="00140794" w:rsidRPr="001A2439" w:rsidRDefault="00140794" w:rsidP="004C4E28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Подразделение проверяет документы в соответствии с п. 15.1.3.2</w:t>
            </w:r>
          </w:p>
          <w:p w:rsidR="00140794" w:rsidRPr="001A2439" w:rsidRDefault="00140794" w:rsidP="004C4E28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В случае неподтверждения документов, в соответствии с п. 15.1.3.3. Заявитель предоставляет в Подразделеение или исчерпывающий пакет документов, предусмотренный пунктами 9.1 Регламента, в течение 30 календарных дней.</w:t>
            </w:r>
          </w:p>
          <w:p w:rsidR="00140794" w:rsidRPr="001A2439" w:rsidRDefault="00140794" w:rsidP="004C4E28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140794" w:rsidRDefault="00140794" w:rsidP="00140794">
      <w:pPr>
        <w:pStyle w:val="ConsPlusNormal"/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E28" w:rsidRDefault="004C4E28" w:rsidP="001A2439">
      <w:pPr>
        <w:pStyle w:val="ConsPlusNormal"/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DD0" w:rsidRDefault="003F0DD0" w:rsidP="001A2439">
      <w:pPr>
        <w:pStyle w:val="ConsPlusNormal"/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794" w:rsidRPr="001A2439" w:rsidRDefault="00140794" w:rsidP="00140794">
      <w:pPr>
        <w:pStyle w:val="ConsPlusNormal"/>
        <w:suppressAutoHyphens/>
        <w:spacing w:line="276" w:lineRule="auto"/>
        <w:jc w:val="center"/>
        <w:rPr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lastRenderedPageBreak/>
        <w:t>2. Подтверждение документов в Подразделении или МФЦ</w:t>
      </w:r>
    </w:p>
    <w:p w:rsidR="00140794" w:rsidRPr="001A2439" w:rsidRDefault="00140794" w:rsidP="00140794">
      <w:pPr>
        <w:pStyle w:val="14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078"/>
        <w:gridCol w:w="6568"/>
      </w:tblGrid>
      <w:tr w:rsidR="00027378" w:rsidRPr="001A2439" w:rsidTr="00027378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78" w:rsidRPr="001A2439" w:rsidRDefault="0002737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4C4E28" w:rsidRPr="001A2439" w:rsidTr="00027378">
        <w:trPr>
          <w:tblHeader/>
        </w:trPr>
        <w:tc>
          <w:tcPr>
            <w:tcW w:w="3227" w:type="dxa"/>
            <w:vMerge w:val="restart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Подразделение/ ЕИС ДОУ</w:t>
            </w:r>
          </w:p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МФЦ/ЕИС ОУ</w:t>
            </w:r>
          </w:p>
        </w:tc>
        <w:tc>
          <w:tcPr>
            <w:tcW w:w="2977" w:type="dxa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078" w:type="dxa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568" w:type="dxa"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соответствии с требованиями</w:t>
            </w:r>
          </w:p>
        </w:tc>
      </w:tr>
      <w:tr w:rsidR="004C4E28" w:rsidRPr="001A2439" w:rsidTr="004C4E28">
        <w:trPr>
          <w:tblHeader/>
        </w:trPr>
        <w:tc>
          <w:tcPr>
            <w:tcW w:w="3227" w:type="dxa"/>
            <w:vMerge/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4E28" w:rsidRPr="001A2439" w:rsidTr="004C4E28">
        <w:trPr>
          <w:tblHeader/>
        </w:trPr>
        <w:tc>
          <w:tcPr>
            <w:tcW w:w="3227" w:type="dxa"/>
            <w:vMerge/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заявления.</w:t>
            </w:r>
          </w:p>
        </w:tc>
      </w:tr>
      <w:tr w:rsidR="004C4E28" w:rsidRPr="00EE03AF" w:rsidTr="004C4E28">
        <w:trPr>
          <w:tblHeader/>
        </w:trPr>
        <w:tc>
          <w:tcPr>
            <w:tcW w:w="3227" w:type="dxa"/>
            <w:vMerge/>
            <w:shd w:val="clear" w:color="auto" w:fill="auto"/>
          </w:tcPr>
          <w:p w:rsidR="004C4E28" w:rsidRPr="00EE03AF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4C4E28" w:rsidRPr="00EE03AF" w:rsidTr="004C4E28">
        <w:trPr>
          <w:tblHeader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E28" w:rsidRPr="00EE03AF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Подтверждение Заявления и документов в ЕИС ДОУ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28" w:rsidRPr="001A2439" w:rsidRDefault="004C4E28" w:rsidP="004C4E28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ЕИСДОУ заполняется карточка Заявления, вносятся сведения по всем полям, в соответствии с инструкцией оператора В ЕИСДОУ Заявлению присваивается статус «Зарегистрировано». </w:t>
            </w:r>
          </w:p>
          <w:p w:rsidR="004C4E28" w:rsidRPr="001A2439" w:rsidRDefault="004C4E28" w:rsidP="00027378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C4E28" w:rsidRDefault="004C4E28" w:rsidP="00140794">
      <w:pPr>
        <w:jc w:val="left"/>
        <w:rPr>
          <w:rFonts w:ascii="Arial" w:hAnsi="Arial" w:cs="Arial"/>
        </w:rPr>
      </w:pPr>
    </w:p>
    <w:p w:rsidR="004C4E28" w:rsidRDefault="004C4E28" w:rsidP="00140794">
      <w:pPr>
        <w:jc w:val="left"/>
        <w:rPr>
          <w:rFonts w:ascii="Arial" w:hAnsi="Arial" w:cs="Arial"/>
        </w:rPr>
      </w:pPr>
    </w:p>
    <w:p w:rsidR="004C4E28" w:rsidRPr="001A2439" w:rsidRDefault="004C4E28" w:rsidP="00140794">
      <w:pPr>
        <w:jc w:val="left"/>
        <w:rPr>
          <w:rFonts w:ascii="Arial" w:hAnsi="Arial" w:cs="Arial"/>
        </w:rPr>
      </w:pPr>
    </w:p>
    <w:p w:rsidR="004C4E28" w:rsidRPr="001A2439" w:rsidRDefault="004C4E28" w:rsidP="004C4E28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3. Принятие решения о постановке на учет и выдача результата.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662"/>
        <w:gridCol w:w="2344"/>
        <w:gridCol w:w="7350"/>
      </w:tblGrid>
      <w:tr w:rsidR="004C4E28" w:rsidRPr="001A2439" w:rsidTr="001A2439">
        <w:tc>
          <w:tcPr>
            <w:tcW w:w="839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96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89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75" w:type="pct"/>
            <w:vAlign w:val="center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4C4E28" w:rsidRPr="001A2439" w:rsidTr="001A2439">
        <w:tc>
          <w:tcPr>
            <w:tcW w:w="839" w:type="pct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Подразделение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896" w:type="pct"/>
          </w:tcPr>
          <w:p w:rsidR="004C4E28" w:rsidRPr="001A2439" w:rsidRDefault="004C4E28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направление </w:t>
            </w:r>
            <w:r w:rsidRPr="001A2439">
              <w:rPr>
                <w:sz w:val="24"/>
                <w:szCs w:val="24"/>
              </w:rPr>
              <w:lastRenderedPageBreak/>
              <w:t xml:space="preserve">уведомления на электронную почту, Заявителя. </w:t>
            </w:r>
          </w:p>
          <w:p w:rsidR="004C4E28" w:rsidRPr="001A2439" w:rsidRDefault="004C4E28" w:rsidP="004C4E2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C4E28" w:rsidRPr="001A2439" w:rsidRDefault="004C4E28" w:rsidP="004C4E28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день 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4E28" w:rsidRPr="001A2439" w:rsidRDefault="004C4E28" w:rsidP="004C4E28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</w:tcPr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Сотрудник Подразделения или МФЦ рассматривает пакет документов и выдает Заявителю результат постановки на учет;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фиксируется в ЕИСДОУ путем изменения статуса Заявления.</w:t>
            </w:r>
          </w:p>
          <w:p w:rsidR="004C4E28" w:rsidRPr="001A2439" w:rsidRDefault="004C4E28" w:rsidP="004C4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2439" w:rsidRPr="001A2439" w:rsidRDefault="003F0DD0" w:rsidP="003F0DD0">
      <w:pPr>
        <w:pStyle w:val="2-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bookmarkStart w:id="194" w:name="_Toc455748322"/>
      <w:r>
        <w:rPr>
          <w:rFonts w:ascii="Arial" w:hAnsi="Arial" w:cs="Arial"/>
          <w:sz w:val="24"/>
          <w:szCs w:val="24"/>
        </w:rPr>
        <w:lastRenderedPageBreak/>
        <w:t xml:space="preserve">1.4. </w:t>
      </w:r>
      <w:r w:rsidR="001A2439" w:rsidRPr="001A2439">
        <w:rPr>
          <w:rFonts w:ascii="Arial" w:hAnsi="Arial" w:cs="Arial"/>
          <w:sz w:val="24"/>
          <w:szCs w:val="24"/>
        </w:rPr>
        <w:t>Порядок выполнения административных действий при обращении Заявителя посредством ЕПГУ</w:t>
      </w:r>
      <w:bookmarkEnd w:id="194"/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1. Прием и регистрация Заявления в ЕИСДОУ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389"/>
        <w:gridCol w:w="1583"/>
        <w:gridCol w:w="9086"/>
      </w:tblGrid>
      <w:tr w:rsidR="001A2439" w:rsidRPr="001A2439" w:rsidTr="001A2439">
        <w:tc>
          <w:tcPr>
            <w:tcW w:w="566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779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510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145" w:type="pct"/>
            <w:vAlign w:val="center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1A2439">
        <w:tc>
          <w:tcPr>
            <w:tcW w:w="566" w:type="pct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ЕПГУ</w:t>
            </w:r>
          </w:p>
        </w:tc>
        <w:tc>
          <w:tcPr>
            <w:tcW w:w="779" w:type="pct"/>
          </w:tcPr>
          <w:p w:rsidR="001A2439" w:rsidRPr="001A2439" w:rsidRDefault="001A2439" w:rsidP="00D37F13">
            <w:pPr>
              <w:pStyle w:val="ConsPlusNormal"/>
              <w:keepNext/>
              <w:spacing w:after="200"/>
              <w:jc w:val="both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  <w:lang w:eastAsia="ru-RU"/>
              </w:rPr>
              <w:t>Прием и регистрация Заявления на предоставлении Услуги через ЕПГУ</w:t>
            </w:r>
          </w:p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1A2439" w:rsidRPr="001A2439" w:rsidRDefault="001A2439" w:rsidP="00D37F13">
            <w:pPr>
              <w:pStyle w:val="ConsPlusNormal"/>
              <w:keepNext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10 минут</w:t>
            </w:r>
          </w:p>
        </w:tc>
        <w:tc>
          <w:tcPr>
            <w:tcW w:w="3145" w:type="pct"/>
          </w:tcPr>
          <w:p w:rsidR="001A2439" w:rsidRPr="001A2439" w:rsidRDefault="001A2439" w:rsidP="00D37F13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Заявитель на ЕПГУ заполняет Заявление заполняет, с</w:t>
            </w:r>
            <w:r w:rsidRPr="001A2439">
              <w:rPr>
                <w:rFonts w:eastAsia="Times New Roman"/>
                <w:sz w:val="24"/>
                <w:szCs w:val="24"/>
              </w:rPr>
              <w:t>канирует и прикладывает документы</w:t>
            </w:r>
            <w:r w:rsidRPr="001A2439">
              <w:rPr>
                <w:sz w:val="24"/>
                <w:szCs w:val="24"/>
              </w:rPr>
              <w:t>.. ЕПГУ передает Заявление в ЕИСДОУ. В ЕИСДОУ осуществляется автоматическая регистрация Заявления с присвоением регистрационного номера и даты регистрации (соответствует дате подачи Заявления на ЕПГУ). Заявитель уведомляется о получении Заявления путём направления Заявителю соответствующего сообщения в личном кабинете на ЕПГУ.</w:t>
            </w:r>
          </w:p>
          <w:p w:rsidR="001A2439" w:rsidRPr="001A2439" w:rsidRDefault="001A2439" w:rsidP="00D37F13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>В соответствии с п. 15.1.4.3. Заявитель предоставляет в Подразделение или МФЦ исчерпывающий пакет документов, предусмотренный пунктами 9.1 Регламента, в течение 30 календарных дней.</w:t>
            </w:r>
          </w:p>
          <w:p w:rsidR="001A2439" w:rsidRPr="001A2439" w:rsidRDefault="001A2439" w:rsidP="00D37F13">
            <w:pPr>
              <w:pStyle w:val="ConsPlusNormal"/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1A2439" w:rsidRPr="00D5236B" w:rsidRDefault="001A2439" w:rsidP="001A2439">
      <w:pPr>
        <w:pStyle w:val="14"/>
      </w:pPr>
    </w:p>
    <w:p w:rsidR="003F0DD0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3F0DD0">
        <w:rPr>
          <w:rFonts w:eastAsia="Times New Roman"/>
          <w:sz w:val="24"/>
          <w:szCs w:val="24"/>
        </w:rPr>
        <w:lastRenderedPageBreak/>
        <w:t>2.</w:t>
      </w:r>
      <w:r w:rsidRPr="001A2439">
        <w:rPr>
          <w:rFonts w:eastAsia="Times New Roman"/>
          <w:sz w:val="24"/>
          <w:szCs w:val="24"/>
        </w:rPr>
        <w:t xml:space="preserve"> Подтверждение документов в Подразделении или МФЦ</w:t>
      </w:r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540"/>
        <w:gridCol w:w="2435"/>
        <w:gridCol w:w="6814"/>
      </w:tblGrid>
      <w:tr w:rsidR="001A2439" w:rsidRPr="001A2439" w:rsidTr="00D37F13">
        <w:trPr>
          <w:tblHeader/>
        </w:trPr>
        <w:tc>
          <w:tcPr>
            <w:tcW w:w="282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D37F13">
        <w:tc>
          <w:tcPr>
            <w:tcW w:w="2825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Подразделение/ЕИСДОУ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МФЦ/ЕИС ОУ</w:t>
            </w: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999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1A2439" w:rsidRPr="00EE03AF" w:rsidTr="00D37F13"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6999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2439" w:rsidRPr="00EE03AF" w:rsidTr="00D37F13"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18)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A2439" w:rsidRPr="00EE03AF" w:rsidTr="00D37F13"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Доверенность (в случае обращения представителя), а также иные документы, представленные Заявителем,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проверяются на соответствие оригиналам, оригиналы возвращаются Заявителю.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A2439" w:rsidRPr="00EE03AF" w:rsidTr="00D37F13">
        <w:trPr>
          <w:trHeight w:val="1628"/>
        </w:trPr>
        <w:tc>
          <w:tcPr>
            <w:tcW w:w="2825" w:type="dxa"/>
            <w:vMerge/>
            <w:shd w:val="clear" w:color="auto" w:fill="auto"/>
          </w:tcPr>
          <w:p w:rsidR="001A2439" w:rsidRPr="00EE03AF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Подтверждение Заявления и документов в ЕИСДОУ</w:t>
            </w:r>
          </w:p>
        </w:tc>
        <w:tc>
          <w:tcPr>
            <w:tcW w:w="2478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699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ЕИСДОУ Заявлению присваивается статус «Зарегистрировано».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A2439" w:rsidRDefault="001A2439" w:rsidP="001A2439">
      <w:pPr>
        <w:tabs>
          <w:tab w:val="left" w:pos="2100"/>
        </w:tabs>
        <w:jc w:val="left"/>
        <w:rPr>
          <w:rFonts w:ascii="Arial" w:hAnsi="Arial" w:cs="Arial"/>
        </w:rPr>
      </w:pPr>
    </w:p>
    <w:p w:rsidR="001A2439" w:rsidRPr="001A2439" w:rsidRDefault="001A2439" w:rsidP="001A2439">
      <w:pPr>
        <w:rPr>
          <w:rFonts w:ascii="Arial" w:hAnsi="Arial" w:cs="Arial"/>
        </w:rPr>
      </w:pPr>
    </w:p>
    <w:p w:rsidR="001A2439" w:rsidRPr="001A2439" w:rsidRDefault="001A2439" w:rsidP="001A2439">
      <w:pPr>
        <w:rPr>
          <w:rFonts w:ascii="Arial" w:hAnsi="Arial" w:cs="Arial"/>
        </w:rPr>
      </w:pPr>
    </w:p>
    <w:p w:rsidR="001A2439" w:rsidRDefault="001A2439" w:rsidP="001A2439">
      <w:pPr>
        <w:rPr>
          <w:rFonts w:ascii="Arial" w:hAnsi="Arial" w:cs="Arial"/>
        </w:rPr>
      </w:pPr>
    </w:p>
    <w:p w:rsid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1A2439">
        <w:tab/>
      </w:r>
      <w:r w:rsidRPr="001A2439">
        <w:rPr>
          <w:rFonts w:eastAsia="Times New Roman"/>
          <w:sz w:val="24"/>
          <w:szCs w:val="24"/>
        </w:rPr>
        <w:t>. 3. Принятие решения о постановке на учет и выдача результата.</w:t>
      </w:r>
    </w:p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63"/>
        <w:gridCol w:w="2345"/>
        <w:gridCol w:w="7494"/>
      </w:tblGrid>
      <w:tr w:rsidR="001A2439" w:rsidRPr="001A2439" w:rsidTr="001A2439">
        <w:tc>
          <w:tcPr>
            <w:tcW w:w="831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888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82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99" w:type="pct"/>
            <w:vAlign w:val="center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1A2439">
        <w:tc>
          <w:tcPr>
            <w:tcW w:w="831" w:type="pct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Подразделение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888" w:type="pct"/>
          </w:tcPr>
          <w:p w:rsidR="001A2439" w:rsidRPr="001A2439" w:rsidRDefault="001A2439" w:rsidP="00D37F13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Выдача заявления на бумажном носителе Заявителю и </w:t>
            </w:r>
            <w:r w:rsidRPr="001A2439">
              <w:rPr>
                <w:sz w:val="24"/>
                <w:szCs w:val="24"/>
              </w:rPr>
              <w:lastRenderedPageBreak/>
              <w:t xml:space="preserve">направление уведомления на электронную почту, Заявителя. </w:t>
            </w:r>
          </w:p>
          <w:p w:rsidR="001A2439" w:rsidRPr="001A2439" w:rsidRDefault="001A2439" w:rsidP="00D37F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A2439" w:rsidRPr="001A2439" w:rsidRDefault="001A2439" w:rsidP="00D37F13">
            <w:pPr>
              <w:pStyle w:val="ConsPlusNormal"/>
              <w:jc w:val="both"/>
              <w:rPr>
                <w:sz w:val="24"/>
                <w:szCs w:val="24"/>
              </w:rPr>
            </w:pPr>
            <w:r w:rsidRPr="001A2439">
              <w:rPr>
                <w:sz w:val="24"/>
                <w:szCs w:val="24"/>
              </w:rPr>
              <w:t xml:space="preserve">Уведомление об отказе, оформленное в соответствии с Приложением № 12 к Регламенту 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день 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439" w:rsidRPr="001A2439" w:rsidRDefault="001A2439" w:rsidP="00D37F13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99" w:type="pct"/>
          </w:tcPr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Сотрудник Подразделения или МФЦ рассматривает пакет документов и выдает Заявителю результат постановки на учет;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439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фиксируется в ЕИСДОУ путем изменения статуса Заявления.</w:t>
            </w:r>
          </w:p>
          <w:p w:rsidR="001A2439" w:rsidRPr="001A2439" w:rsidRDefault="001A2439" w:rsidP="00D37F1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C4E28" w:rsidRDefault="004C4E28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p w:rsidR="001A2439" w:rsidRPr="00F324D4" w:rsidRDefault="001A2439" w:rsidP="00F324D4">
      <w:pPr>
        <w:pStyle w:val="2-"/>
        <w:numPr>
          <w:ilvl w:val="0"/>
          <w:numId w:val="29"/>
        </w:numPr>
        <w:rPr>
          <w:rFonts w:ascii="Arial" w:hAnsi="Arial" w:cs="Arial"/>
          <w:i w:val="0"/>
          <w:sz w:val="24"/>
          <w:szCs w:val="24"/>
        </w:rPr>
      </w:pPr>
      <w:bookmarkStart w:id="195" w:name="_Toc455748323"/>
      <w:r w:rsidRPr="00F324D4">
        <w:rPr>
          <w:rFonts w:ascii="Arial" w:hAnsi="Arial" w:cs="Arial"/>
          <w:i w:val="0"/>
          <w:sz w:val="24"/>
          <w:szCs w:val="24"/>
        </w:rPr>
        <w:t>Зачисление в ДО</w:t>
      </w:r>
      <w:r w:rsidR="00C404AC" w:rsidRPr="00F324D4">
        <w:rPr>
          <w:rFonts w:ascii="Arial" w:hAnsi="Arial" w:cs="Arial"/>
          <w:i w:val="0"/>
          <w:sz w:val="24"/>
          <w:szCs w:val="24"/>
        </w:rPr>
        <w:t>У</w:t>
      </w:r>
      <w:bookmarkEnd w:id="195"/>
    </w:p>
    <w:p w:rsidR="001A2439" w:rsidRPr="00060C42" w:rsidRDefault="001A2439" w:rsidP="00060C42">
      <w:pPr>
        <w:pStyle w:val="ConsPlusNormal"/>
        <w:numPr>
          <w:ilvl w:val="0"/>
          <w:numId w:val="47"/>
        </w:numPr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060C42">
        <w:rPr>
          <w:rFonts w:eastAsia="Times New Roman"/>
          <w:sz w:val="24"/>
          <w:szCs w:val="24"/>
        </w:rPr>
        <w:t>Комплектование и выдача направлений для Зачисления в ДО</w:t>
      </w:r>
      <w:r w:rsidR="00C404AC" w:rsidRPr="00060C42">
        <w:rPr>
          <w:rFonts w:eastAsia="Times New Roman"/>
          <w:sz w:val="24"/>
          <w:szCs w:val="24"/>
        </w:rPr>
        <w:t>У</w:t>
      </w:r>
    </w:p>
    <w:p w:rsidR="001A2439" w:rsidRPr="001A2439" w:rsidRDefault="001A2439" w:rsidP="001A2439">
      <w:pPr>
        <w:pStyle w:val="ConsPlusNormal"/>
        <w:suppressAutoHyphens/>
        <w:spacing w:line="276" w:lineRule="auto"/>
        <w:ind w:left="720"/>
        <w:rPr>
          <w:rFonts w:eastAsia="Times New Roman"/>
          <w:sz w:val="24"/>
          <w:szCs w:val="24"/>
        </w:rPr>
      </w:pPr>
    </w:p>
    <w:p w:rsidR="001A2439" w:rsidRPr="001A2439" w:rsidRDefault="001A2439" w:rsidP="001A2439">
      <w:pPr>
        <w:pStyle w:val="ConsPlusNormal"/>
        <w:suppressAutoHyphens/>
        <w:spacing w:line="276" w:lineRule="auto"/>
        <w:ind w:left="720"/>
        <w:rPr>
          <w:rFonts w:eastAsia="Times New Roman"/>
          <w:sz w:val="24"/>
          <w:szCs w:val="24"/>
        </w:rPr>
      </w:pPr>
      <w:r w:rsidRPr="001A2439">
        <w:rPr>
          <w:rFonts w:eastAsia="Times New Roman"/>
          <w:sz w:val="24"/>
          <w:szCs w:val="24"/>
        </w:rPr>
        <w:t>Описание процедуры приведено в Приложении 13 к Регламенту.</w:t>
      </w:r>
    </w:p>
    <w:p w:rsidR="001A2439" w:rsidRPr="001A2439" w:rsidRDefault="001A2439" w:rsidP="001A2439">
      <w:pPr>
        <w:pStyle w:val="ConsPlusNormal"/>
        <w:suppressAutoHyphens/>
        <w:spacing w:line="276" w:lineRule="auto"/>
        <w:ind w:left="720"/>
        <w:rPr>
          <w:rFonts w:eastAsia="Times New Roman"/>
          <w:sz w:val="24"/>
          <w:szCs w:val="24"/>
        </w:rPr>
      </w:pPr>
    </w:p>
    <w:p w:rsidR="001A2439" w:rsidRPr="00060C42" w:rsidRDefault="001A2439" w:rsidP="00060C42">
      <w:pPr>
        <w:pStyle w:val="ConsPlusNormal"/>
        <w:numPr>
          <w:ilvl w:val="0"/>
          <w:numId w:val="47"/>
        </w:numPr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060C42">
        <w:rPr>
          <w:rFonts w:eastAsia="Times New Roman"/>
          <w:sz w:val="24"/>
          <w:szCs w:val="24"/>
        </w:rPr>
        <w:t>Прием и регистрация Заявления для зачисления в ДО</w:t>
      </w:r>
      <w:r w:rsidR="00C404AC" w:rsidRPr="00060C42">
        <w:rPr>
          <w:rFonts w:eastAsia="Times New Roman"/>
          <w:sz w:val="24"/>
          <w:szCs w:val="24"/>
        </w:rPr>
        <w:t>У</w:t>
      </w:r>
    </w:p>
    <w:p w:rsidR="001A2439" w:rsidRPr="003F0DD0" w:rsidRDefault="001A2439" w:rsidP="001A2439">
      <w:pPr>
        <w:pStyle w:val="14"/>
        <w:rPr>
          <w:rFonts w:ascii="Arial" w:hAnsi="Arial" w:cs="Arial"/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1A2439" w:rsidRPr="001A2439" w:rsidTr="00D37F13">
        <w:trPr>
          <w:tblHeader/>
        </w:trPr>
        <w:tc>
          <w:tcPr>
            <w:tcW w:w="2532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D37F13">
        <w:tc>
          <w:tcPr>
            <w:tcW w:w="2532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ДОО/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Документы проверяются на соответствие требованиям, указанным в Приложении 5 к Регламенту;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приведения документов в соответствие с требованиями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Заявление проверяется на соответствие форме, являющейся приложением к Регламенту (Приложение 15)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Проверка документов 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Перевод Заявления в статус «Заключение Договора»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ЕИСДОУ Заявлению присваивается статус «Заключение Договора»</w:t>
            </w:r>
          </w:p>
        </w:tc>
      </w:tr>
    </w:tbl>
    <w:p w:rsidR="001A2439" w:rsidRPr="001A2439" w:rsidRDefault="001A2439" w:rsidP="001A2439">
      <w:pPr>
        <w:pStyle w:val="ConsPlusNormal"/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</w:p>
    <w:p w:rsidR="001A2439" w:rsidRPr="00060C42" w:rsidRDefault="001A2439" w:rsidP="00060C42">
      <w:pPr>
        <w:pStyle w:val="ConsPlusNormal"/>
        <w:numPr>
          <w:ilvl w:val="0"/>
          <w:numId w:val="47"/>
        </w:numPr>
        <w:suppressAutoHyphens/>
        <w:spacing w:line="276" w:lineRule="auto"/>
        <w:jc w:val="center"/>
        <w:rPr>
          <w:rFonts w:eastAsia="Times New Roman"/>
          <w:sz w:val="24"/>
          <w:szCs w:val="24"/>
        </w:rPr>
      </w:pPr>
      <w:r w:rsidRPr="00060C42">
        <w:rPr>
          <w:rFonts w:eastAsia="Times New Roman"/>
          <w:sz w:val="24"/>
          <w:szCs w:val="24"/>
        </w:rPr>
        <w:t>Заключение договора и зачисление в ДО</w:t>
      </w:r>
      <w:r w:rsidR="00C404AC" w:rsidRPr="00060C42">
        <w:rPr>
          <w:rFonts w:eastAsia="Times New Roman"/>
          <w:sz w:val="24"/>
          <w:szCs w:val="24"/>
        </w:rPr>
        <w:t>У</w:t>
      </w:r>
    </w:p>
    <w:p w:rsidR="003F0DD0" w:rsidRPr="003F0DD0" w:rsidRDefault="003F0DD0" w:rsidP="003F0DD0">
      <w:pPr>
        <w:pStyle w:val="ConsPlusNormal"/>
        <w:suppressAutoHyphens/>
        <w:spacing w:line="276" w:lineRule="auto"/>
        <w:ind w:left="1080"/>
        <w:rPr>
          <w:rFonts w:eastAsia="Times New Roman"/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1A2439" w:rsidRPr="001A2439" w:rsidTr="00D37F13">
        <w:trPr>
          <w:tblHeader/>
        </w:trPr>
        <w:tc>
          <w:tcPr>
            <w:tcW w:w="2532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Содержание действия</w:t>
            </w:r>
          </w:p>
        </w:tc>
      </w:tr>
      <w:tr w:rsidR="001A2439" w:rsidRPr="001A2439" w:rsidTr="00D37F13">
        <w:tc>
          <w:tcPr>
            <w:tcW w:w="2532" w:type="dxa"/>
            <w:vMerge w:val="restart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ДОО/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Заключение договора об образовании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 заключает договор об образовании по образовательным программам дошкольного образования с родителями </w:t>
            </w:r>
            <w:hyperlink r:id="rId28" w:history="1">
              <w:r w:rsidRPr="001A2439">
                <w:rPr>
                  <w:rFonts w:eastAsia="Times New Roman"/>
                  <w:sz w:val="24"/>
                  <w:szCs w:val="24"/>
                </w:rPr>
                <w:t>(законными представителями)</w:t>
              </w:r>
            </w:hyperlink>
            <w:r w:rsidRPr="001A2439">
              <w:rPr>
                <w:rFonts w:eastAsia="Times New Roman"/>
                <w:sz w:val="24"/>
                <w:szCs w:val="24"/>
              </w:rPr>
              <w:t xml:space="preserve"> ребенка.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Указанный договор составляется в 2-х экземплярах (один экземпляр выдается родителями </w:t>
            </w:r>
            <w:hyperlink r:id="rId29" w:history="1">
              <w:r w:rsidRPr="001A2439">
                <w:rPr>
                  <w:rFonts w:eastAsia="Times New Roman"/>
                  <w:sz w:val="24"/>
                  <w:szCs w:val="24"/>
                </w:rPr>
                <w:t>(законными представителями)</w:t>
              </w:r>
            </w:hyperlink>
            <w:r w:rsidRPr="001A2439">
              <w:rPr>
                <w:rFonts w:eastAsia="Times New Roman"/>
                <w:sz w:val="24"/>
                <w:szCs w:val="24"/>
              </w:rPr>
              <w:t xml:space="preserve"> ребенка, второй остается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Перевод Заявления в статус «Зачислен»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В ЕИСДОУ Заявлению присваивается статус «Зачислен»</w:t>
            </w:r>
          </w:p>
        </w:tc>
      </w:tr>
      <w:tr w:rsidR="001A2439" w:rsidRPr="001A2439" w:rsidTr="00D37F13">
        <w:tc>
          <w:tcPr>
            <w:tcW w:w="2532" w:type="dxa"/>
            <w:vMerge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A2439" w:rsidRPr="001A2439" w:rsidRDefault="001A2439" w:rsidP="00C404AC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 xml:space="preserve">Издание распорядительного акта о зачислении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ребенка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2529" w:type="dxa"/>
            <w:shd w:val="clear" w:color="auto" w:fill="auto"/>
          </w:tcPr>
          <w:p w:rsidR="001A2439" w:rsidRPr="001A2439" w:rsidRDefault="001A2439" w:rsidP="00D37F13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224" w:type="dxa"/>
            <w:shd w:val="clear" w:color="auto" w:fill="auto"/>
          </w:tcPr>
          <w:p w:rsidR="001A2439" w:rsidRPr="001A2439" w:rsidRDefault="001A2439" w:rsidP="00C404AC">
            <w:pPr>
              <w:pStyle w:val="ConsPlusNormal"/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2439">
              <w:rPr>
                <w:rFonts w:eastAsia="Times New Roman"/>
                <w:sz w:val="24"/>
                <w:szCs w:val="24"/>
              </w:rPr>
              <w:t>На основании Договора руководитель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 издает распорядительный акт о зачислении ребенка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 xml:space="preserve"> в течение трех рабочих дней после заключения договора. </w:t>
            </w:r>
            <w:r w:rsidRPr="001A2439">
              <w:rPr>
                <w:rFonts w:eastAsia="Times New Roman"/>
                <w:sz w:val="24"/>
                <w:szCs w:val="24"/>
              </w:rPr>
              <w:lastRenderedPageBreak/>
              <w:t>После издания распорядительного акта ребенок снимается в ЕИСДОУ с учета детей, нуждающихся в предоставлении места в ДО</w:t>
            </w:r>
            <w:r w:rsidR="00C404AC">
              <w:rPr>
                <w:rFonts w:eastAsia="Times New Roman"/>
                <w:sz w:val="24"/>
                <w:szCs w:val="24"/>
              </w:rPr>
              <w:t>У</w:t>
            </w:r>
            <w:r w:rsidRPr="001A2439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1A2439" w:rsidRDefault="001A2439" w:rsidP="001A2439">
      <w:pPr>
        <w:tabs>
          <w:tab w:val="left" w:pos="2760"/>
        </w:tabs>
        <w:jc w:val="left"/>
        <w:rPr>
          <w:rFonts w:ascii="Arial" w:hAnsi="Arial" w:cs="Arial"/>
        </w:rPr>
        <w:sectPr w:rsidR="001A2439" w:rsidSect="00027378">
          <w:pgSz w:w="16838" w:h="11906" w:orient="landscape"/>
          <w:pgMar w:top="851" w:right="1134" w:bottom="709" w:left="1276" w:header="709" w:footer="709" w:gutter="0"/>
          <w:cols w:space="708"/>
          <w:docGrid w:linePitch="360"/>
        </w:sectPr>
      </w:pPr>
    </w:p>
    <w:p w:rsidR="001A2439" w:rsidRPr="00333C1F" w:rsidRDefault="001A2439" w:rsidP="001A2439">
      <w:pPr>
        <w:pStyle w:val="1-"/>
        <w:rPr>
          <w:rFonts w:ascii="Arial" w:hAnsi="Arial" w:cs="Arial"/>
          <w:sz w:val="24"/>
          <w:szCs w:val="24"/>
        </w:rPr>
      </w:pPr>
      <w:bookmarkStart w:id="196" w:name="_Toc455748324"/>
      <w:r w:rsidRPr="00333C1F">
        <w:rPr>
          <w:rFonts w:ascii="Arial" w:hAnsi="Arial" w:cs="Arial"/>
          <w:sz w:val="24"/>
          <w:szCs w:val="24"/>
        </w:rPr>
        <w:lastRenderedPageBreak/>
        <w:t>Приложение № 20. Форма заявления о внесении изменений в Заявление  о постановке на учет</w:t>
      </w:r>
      <w:bookmarkEnd w:id="196"/>
    </w:p>
    <w:p w:rsidR="001A2439" w:rsidRPr="00333C1F" w:rsidRDefault="001A2439" w:rsidP="001A24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Начальнику муниципального органа управления образованием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 (Ф.И.О.)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Заявитель: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 (Ф.И.О.)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Документ, удостоверяющий личность Заявителя: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Проживающего по адресу: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Телефон:____________________________________</w:t>
      </w:r>
    </w:p>
    <w:p w:rsidR="001A2439" w:rsidRPr="00333C1F" w:rsidRDefault="001A2439" w:rsidP="001A24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E-mail:______________________________________</w:t>
      </w: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ЗАЯВЛЕНИЕ</w:t>
      </w: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Прошу внести изменение в Заявление постановки на учет как нуждающегося в предоставлении места в образовательной организации, реализующем </w:t>
      </w:r>
      <w:r w:rsidRPr="00333C1F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333C1F">
        <w:rPr>
          <w:rFonts w:ascii="Arial" w:hAnsi="Arial" w:cs="Arial"/>
          <w:sz w:val="24"/>
          <w:szCs w:val="24"/>
        </w:rPr>
        <w:t xml:space="preserve"> присмотр и уход за детьми, моего ребенка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                                 (Ф.И.О.)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дата рождения _____________________________________________________________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Варианты изменений: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 xml:space="preserve">В список образовательных учреждений, реализующих </w:t>
      </w:r>
      <w:r w:rsidRPr="00333C1F">
        <w:rPr>
          <w:rFonts w:ascii="Arial" w:hAnsi="Arial" w:cs="Arial"/>
          <w:bCs/>
          <w:sz w:val="24"/>
          <w:szCs w:val="24"/>
        </w:rPr>
        <w:t>основную образовательную программу дошкольного образования,</w:t>
      </w:r>
      <w:r w:rsidRPr="00333C1F">
        <w:rPr>
          <w:rFonts w:ascii="Arial" w:hAnsi="Arial" w:cs="Arial"/>
          <w:sz w:val="24"/>
          <w:szCs w:val="24"/>
        </w:rPr>
        <w:t xml:space="preserve"> в порядке убывания приоритетов сверху вниз: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____  заменить (или исключить) на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  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____  заменить (или исключить) на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  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____  заменить (или исключить) на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 xml:space="preserve"> № ___  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поле «Предлагать другие ДО</w:t>
      </w:r>
      <w:r w:rsidR="00C404AC">
        <w:rPr>
          <w:rFonts w:ascii="Arial" w:hAnsi="Arial" w:cs="Arial"/>
          <w:sz w:val="24"/>
          <w:szCs w:val="24"/>
        </w:rPr>
        <w:t>У</w:t>
      </w:r>
      <w:r w:rsidRPr="00333C1F">
        <w:rPr>
          <w:rFonts w:ascii="Arial" w:hAnsi="Arial" w:cs="Arial"/>
          <w:sz w:val="24"/>
          <w:szCs w:val="24"/>
        </w:rPr>
        <w:t>» (да/</w:t>
      </w:r>
      <w:r w:rsidR="00333C1F">
        <w:rPr>
          <w:rFonts w:ascii="Arial" w:hAnsi="Arial" w:cs="Arial"/>
          <w:sz w:val="24"/>
          <w:szCs w:val="24"/>
        </w:rPr>
        <w:t>нет</w:t>
      </w:r>
      <w:r w:rsidRPr="00333C1F">
        <w:rPr>
          <w:rFonts w:ascii="Arial" w:hAnsi="Arial" w:cs="Arial"/>
          <w:sz w:val="24"/>
          <w:szCs w:val="24"/>
        </w:rPr>
        <w:t>)________________________________________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поле «Дата  желаемого зачисления»</w:t>
      </w:r>
      <w:r w:rsidR="00333C1F">
        <w:rPr>
          <w:rFonts w:ascii="Arial" w:hAnsi="Arial" w:cs="Arial"/>
          <w:sz w:val="24"/>
          <w:szCs w:val="24"/>
        </w:rPr>
        <w:t>_____________</w:t>
      </w:r>
      <w:r w:rsidRPr="00333C1F">
        <w:rPr>
          <w:rFonts w:ascii="Arial" w:hAnsi="Arial" w:cs="Arial"/>
          <w:sz w:val="24"/>
          <w:szCs w:val="24"/>
        </w:rPr>
        <w:t>( начало следующего учебного года)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данные о ребенке ___________________________________________________________</w:t>
      </w:r>
    </w:p>
    <w:p w:rsidR="001A2439" w:rsidRPr="00333C1F" w:rsidRDefault="001A2439" w:rsidP="002E3B0D">
      <w:pPr>
        <w:pStyle w:val="ConsPlusNonformat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В данные о Заявителе _________________________________________________________</w:t>
      </w: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333C1F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pStyle w:val="ConsPlusNonformat"/>
        <w:rPr>
          <w:rFonts w:ascii="Arial" w:hAnsi="Arial" w:cs="Arial"/>
          <w:sz w:val="24"/>
          <w:szCs w:val="24"/>
        </w:rPr>
      </w:pPr>
      <w:r w:rsidRPr="00333C1F">
        <w:rPr>
          <w:rFonts w:ascii="Arial" w:hAnsi="Arial" w:cs="Arial"/>
          <w:sz w:val="24"/>
          <w:szCs w:val="24"/>
        </w:rPr>
        <w:t>Дата _______________               Личная подпись Заявителя _______________</w:t>
      </w:r>
    </w:p>
    <w:p w:rsidR="001A2439" w:rsidRPr="00333C1F" w:rsidRDefault="001A2439" w:rsidP="001A2439">
      <w:pPr>
        <w:rPr>
          <w:rFonts w:ascii="Arial" w:hAnsi="Arial" w:cs="Arial"/>
          <w:sz w:val="24"/>
          <w:szCs w:val="24"/>
        </w:rPr>
      </w:pPr>
    </w:p>
    <w:p w:rsidR="001A2439" w:rsidRPr="00333C1F" w:rsidRDefault="001A2439" w:rsidP="001A2439">
      <w:pPr>
        <w:tabs>
          <w:tab w:val="left" w:pos="2760"/>
        </w:tabs>
        <w:jc w:val="left"/>
        <w:rPr>
          <w:rFonts w:ascii="Arial" w:hAnsi="Arial" w:cs="Arial"/>
        </w:rPr>
      </w:pPr>
    </w:p>
    <w:sectPr w:rsidR="001A2439" w:rsidRPr="00333C1F" w:rsidSect="00D37F13"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A0" w:rsidRDefault="004D00A0" w:rsidP="00D57087">
      <w:r>
        <w:separator/>
      </w:r>
    </w:p>
  </w:endnote>
  <w:endnote w:type="continuationSeparator" w:id="0">
    <w:p w:rsidR="004D00A0" w:rsidRDefault="004D00A0" w:rsidP="00D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8516"/>
      <w:docPartObj>
        <w:docPartGallery w:val="Page Numbers (Bottom of Page)"/>
        <w:docPartUnique/>
      </w:docPartObj>
    </w:sdtPr>
    <w:sdtEndPr/>
    <w:sdtContent>
      <w:p w:rsidR="00060C42" w:rsidRDefault="004D00A0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C42" w:rsidRDefault="00060C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A0" w:rsidRDefault="004D00A0" w:rsidP="00D57087">
      <w:r>
        <w:separator/>
      </w:r>
    </w:p>
  </w:footnote>
  <w:footnote w:type="continuationSeparator" w:id="0">
    <w:p w:rsidR="004D00A0" w:rsidRDefault="004D00A0" w:rsidP="00D5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B767B"/>
    <w:multiLevelType w:val="hybridMultilevel"/>
    <w:tmpl w:val="4A6689B0"/>
    <w:lvl w:ilvl="0" w:tplc="7F30E24C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87D5E58"/>
    <w:multiLevelType w:val="multilevel"/>
    <w:tmpl w:val="BD4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C7342F"/>
    <w:multiLevelType w:val="hybridMultilevel"/>
    <w:tmpl w:val="24FA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304F"/>
    <w:multiLevelType w:val="multilevel"/>
    <w:tmpl w:val="1FFA18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pStyle w:val="11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177BD5"/>
    <w:multiLevelType w:val="hybridMultilevel"/>
    <w:tmpl w:val="73EA5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16648A"/>
    <w:multiLevelType w:val="multilevel"/>
    <w:tmpl w:val="1C9268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F5823"/>
    <w:multiLevelType w:val="hybridMultilevel"/>
    <w:tmpl w:val="8FF0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2DB1"/>
    <w:multiLevelType w:val="hybridMultilevel"/>
    <w:tmpl w:val="FA764500"/>
    <w:lvl w:ilvl="0" w:tplc="987C5E40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170762A"/>
    <w:multiLevelType w:val="multilevel"/>
    <w:tmpl w:val="EE5E29E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9808B7"/>
    <w:multiLevelType w:val="hybridMultilevel"/>
    <w:tmpl w:val="2BDC0B76"/>
    <w:lvl w:ilvl="0" w:tplc="F9B08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44346"/>
    <w:multiLevelType w:val="multilevel"/>
    <w:tmpl w:val="3A486D68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0777B06"/>
    <w:multiLevelType w:val="multilevel"/>
    <w:tmpl w:val="5156AB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45C7636"/>
    <w:multiLevelType w:val="multilevel"/>
    <w:tmpl w:val="B4640B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6452F9D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53F4"/>
    <w:multiLevelType w:val="multilevel"/>
    <w:tmpl w:val="EF80C7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9">
    <w:nsid w:val="38554FCA"/>
    <w:multiLevelType w:val="multilevel"/>
    <w:tmpl w:val="D7E64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4C7B38"/>
    <w:multiLevelType w:val="multilevel"/>
    <w:tmpl w:val="097C3856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A834C62"/>
    <w:multiLevelType w:val="multilevel"/>
    <w:tmpl w:val="092AD87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7D2293"/>
    <w:multiLevelType w:val="hybridMultilevel"/>
    <w:tmpl w:val="49F6E4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21EE6"/>
    <w:multiLevelType w:val="hybridMultilevel"/>
    <w:tmpl w:val="1140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D6133"/>
    <w:multiLevelType w:val="multilevel"/>
    <w:tmpl w:val="88F802E2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570E73BA"/>
    <w:multiLevelType w:val="hybridMultilevel"/>
    <w:tmpl w:val="0AE8BC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ACF795F"/>
    <w:multiLevelType w:val="multilevel"/>
    <w:tmpl w:val="2C32FA6C"/>
    <w:lvl w:ilvl="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D7F20D3"/>
    <w:multiLevelType w:val="multilevel"/>
    <w:tmpl w:val="AD5649A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E441DEC"/>
    <w:multiLevelType w:val="multilevel"/>
    <w:tmpl w:val="52D2ADF4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DF33B6"/>
    <w:multiLevelType w:val="hybridMultilevel"/>
    <w:tmpl w:val="24E48EBC"/>
    <w:lvl w:ilvl="0" w:tplc="DF6E14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7F30E24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8667F4"/>
    <w:multiLevelType w:val="multilevel"/>
    <w:tmpl w:val="81E0F5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3DD56B1"/>
    <w:multiLevelType w:val="hybridMultilevel"/>
    <w:tmpl w:val="D4D0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305BF"/>
    <w:multiLevelType w:val="hybridMultilevel"/>
    <w:tmpl w:val="6BE4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7189B"/>
    <w:multiLevelType w:val="hybridMultilevel"/>
    <w:tmpl w:val="24E48EBC"/>
    <w:lvl w:ilvl="0" w:tplc="DF6E14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7F30E24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2A9145A"/>
    <w:multiLevelType w:val="multilevel"/>
    <w:tmpl w:val="E9B0B74C"/>
    <w:lvl w:ilvl="0">
      <w:start w:val="2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0">
    <w:nsid w:val="78076CFC"/>
    <w:multiLevelType w:val="hybridMultilevel"/>
    <w:tmpl w:val="0870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804C1"/>
    <w:multiLevelType w:val="hybridMultilevel"/>
    <w:tmpl w:val="FFD8BE3E"/>
    <w:lvl w:ilvl="0" w:tplc="7F30E24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>
    <w:nsid w:val="7D405BB6"/>
    <w:multiLevelType w:val="hybridMultilevel"/>
    <w:tmpl w:val="FA1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F2500"/>
    <w:multiLevelType w:val="hybridMultilevel"/>
    <w:tmpl w:val="70A4DF8E"/>
    <w:lvl w:ilvl="0" w:tplc="88B4C2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4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30"/>
  </w:num>
  <w:num w:numId="5">
    <w:abstractNumId w:val="16"/>
  </w:num>
  <w:num w:numId="6">
    <w:abstractNumId w:val="26"/>
  </w:num>
  <w:num w:numId="7">
    <w:abstractNumId w:val="46"/>
  </w:num>
  <w:num w:numId="8">
    <w:abstractNumId w:val="3"/>
  </w:num>
  <w:num w:numId="9">
    <w:abstractNumId w:val="28"/>
  </w:num>
  <w:num w:numId="10">
    <w:abstractNumId w:val="38"/>
  </w:num>
  <w:num w:numId="11">
    <w:abstractNumId w:val="7"/>
  </w:num>
  <w:num w:numId="12">
    <w:abstractNumId w:val="15"/>
  </w:num>
  <w:num w:numId="13">
    <w:abstractNumId w:val="31"/>
  </w:num>
  <w:num w:numId="14">
    <w:abstractNumId w:val="41"/>
  </w:num>
  <w:num w:numId="15">
    <w:abstractNumId w:val="14"/>
  </w:num>
  <w:num w:numId="16">
    <w:abstractNumId w:val="2"/>
  </w:num>
  <w:num w:numId="17">
    <w:abstractNumId w:val="21"/>
  </w:num>
  <w:num w:numId="18">
    <w:abstractNumId w:val="42"/>
  </w:num>
  <w:num w:numId="19">
    <w:abstractNumId w:val="20"/>
  </w:num>
  <w:num w:numId="20">
    <w:abstractNumId w:val="22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25"/>
  </w:num>
  <w:num w:numId="26">
    <w:abstractNumId w:val="17"/>
  </w:num>
  <w:num w:numId="27">
    <w:abstractNumId w:val="0"/>
  </w:num>
  <w:num w:numId="28">
    <w:abstractNumId w:val="8"/>
  </w:num>
  <w:num w:numId="29">
    <w:abstractNumId w:val="37"/>
  </w:num>
  <w:num w:numId="30">
    <w:abstractNumId w:val="33"/>
  </w:num>
  <w:num w:numId="31">
    <w:abstractNumId w:val="4"/>
  </w:num>
  <w:num w:numId="32">
    <w:abstractNumId w:val="45"/>
  </w:num>
  <w:num w:numId="33">
    <w:abstractNumId w:val="1"/>
  </w:num>
  <w:num w:numId="34">
    <w:abstractNumId w:val="40"/>
  </w:num>
  <w:num w:numId="35">
    <w:abstractNumId w:val="10"/>
  </w:num>
  <w:num w:numId="36">
    <w:abstractNumId w:val="12"/>
  </w:num>
  <w:num w:numId="37">
    <w:abstractNumId w:val="27"/>
  </w:num>
  <w:num w:numId="38">
    <w:abstractNumId w:val="35"/>
  </w:num>
  <w:num w:numId="39">
    <w:abstractNumId w:val="9"/>
  </w:num>
  <w:num w:numId="40">
    <w:abstractNumId w:val="6"/>
  </w:num>
  <w:num w:numId="41">
    <w:abstractNumId w:val="29"/>
  </w:num>
  <w:num w:numId="42">
    <w:abstractNumId w:val="23"/>
  </w:num>
  <w:num w:numId="43">
    <w:abstractNumId w:val="32"/>
  </w:num>
  <w:num w:numId="44">
    <w:abstractNumId w:val="18"/>
  </w:num>
  <w:num w:numId="45">
    <w:abstractNumId w:val="43"/>
  </w:num>
  <w:num w:numId="46">
    <w:abstractNumId w:val="34"/>
  </w:num>
  <w:num w:numId="47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D6"/>
    <w:rsid w:val="00001AA2"/>
    <w:rsid w:val="00027378"/>
    <w:rsid w:val="00030B83"/>
    <w:rsid w:val="000343EA"/>
    <w:rsid w:val="0004020F"/>
    <w:rsid w:val="00043561"/>
    <w:rsid w:val="00060C42"/>
    <w:rsid w:val="0008103B"/>
    <w:rsid w:val="00094C72"/>
    <w:rsid w:val="00097304"/>
    <w:rsid w:val="000C21EF"/>
    <w:rsid w:val="000C5FEA"/>
    <w:rsid w:val="000D0DD2"/>
    <w:rsid w:val="000D41DE"/>
    <w:rsid w:val="000F7126"/>
    <w:rsid w:val="000F7373"/>
    <w:rsid w:val="0011189A"/>
    <w:rsid w:val="001338F1"/>
    <w:rsid w:val="00133A51"/>
    <w:rsid w:val="00140794"/>
    <w:rsid w:val="00156B59"/>
    <w:rsid w:val="00163500"/>
    <w:rsid w:val="001A2439"/>
    <w:rsid w:val="001C2E63"/>
    <w:rsid w:val="001E5C28"/>
    <w:rsid w:val="001E71CB"/>
    <w:rsid w:val="00203622"/>
    <w:rsid w:val="00214AFE"/>
    <w:rsid w:val="002667ED"/>
    <w:rsid w:val="00284BEE"/>
    <w:rsid w:val="00285158"/>
    <w:rsid w:val="002A6DE4"/>
    <w:rsid w:val="002B451D"/>
    <w:rsid w:val="002C0ED4"/>
    <w:rsid w:val="002D3BBD"/>
    <w:rsid w:val="002E3117"/>
    <w:rsid w:val="002E3B0D"/>
    <w:rsid w:val="002E3C12"/>
    <w:rsid w:val="002F3C9A"/>
    <w:rsid w:val="002F3F15"/>
    <w:rsid w:val="00332EBC"/>
    <w:rsid w:val="0033300A"/>
    <w:rsid w:val="00333C1F"/>
    <w:rsid w:val="00346BB5"/>
    <w:rsid w:val="003718C4"/>
    <w:rsid w:val="003A2C5D"/>
    <w:rsid w:val="003A6976"/>
    <w:rsid w:val="003E57FF"/>
    <w:rsid w:val="003F03FA"/>
    <w:rsid w:val="003F0DD0"/>
    <w:rsid w:val="003F3A16"/>
    <w:rsid w:val="003F5FEB"/>
    <w:rsid w:val="00456150"/>
    <w:rsid w:val="00484576"/>
    <w:rsid w:val="004C3F68"/>
    <w:rsid w:val="004C4E28"/>
    <w:rsid w:val="004D00A0"/>
    <w:rsid w:val="004D289B"/>
    <w:rsid w:val="00501588"/>
    <w:rsid w:val="00510328"/>
    <w:rsid w:val="005242F2"/>
    <w:rsid w:val="00543708"/>
    <w:rsid w:val="00601C6D"/>
    <w:rsid w:val="00616339"/>
    <w:rsid w:val="00622A24"/>
    <w:rsid w:val="006405EF"/>
    <w:rsid w:val="00654CE1"/>
    <w:rsid w:val="0067271A"/>
    <w:rsid w:val="00672E58"/>
    <w:rsid w:val="006735F5"/>
    <w:rsid w:val="006773C6"/>
    <w:rsid w:val="006B5FC0"/>
    <w:rsid w:val="006C6474"/>
    <w:rsid w:val="007165BC"/>
    <w:rsid w:val="0073164D"/>
    <w:rsid w:val="007464C0"/>
    <w:rsid w:val="00747CC8"/>
    <w:rsid w:val="00762370"/>
    <w:rsid w:val="00763142"/>
    <w:rsid w:val="007647FF"/>
    <w:rsid w:val="0077481D"/>
    <w:rsid w:val="00791F76"/>
    <w:rsid w:val="007D4BAC"/>
    <w:rsid w:val="008040BD"/>
    <w:rsid w:val="0080630E"/>
    <w:rsid w:val="008112A3"/>
    <w:rsid w:val="0082147A"/>
    <w:rsid w:val="0086713D"/>
    <w:rsid w:val="00871CEC"/>
    <w:rsid w:val="0087526B"/>
    <w:rsid w:val="0087676C"/>
    <w:rsid w:val="00883B33"/>
    <w:rsid w:val="00885CF4"/>
    <w:rsid w:val="008C5CDC"/>
    <w:rsid w:val="008D4631"/>
    <w:rsid w:val="008D505D"/>
    <w:rsid w:val="008F3095"/>
    <w:rsid w:val="00945CB4"/>
    <w:rsid w:val="00951691"/>
    <w:rsid w:val="00960AB3"/>
    <w:rsid w:val="009621E9"/>
    <w:rsid w:val="0098448A"/>
    <w:rsid w:val="009C1B3D"/>
    <w:rsid w:val="00A10D59"/>
    <w:rsid w:val="00A146A6"/>
    <w:rsid w:val="00A3134D"/>
    <w:rsid w:val="00A33014"/>
    <w:rsid w:val="00A353EE"/>
    <w:rsid w:val="00A372C2"/>
    <w:rsid w:val="00A46138"/>
    <w:rsid w:val="00A524E7"/>
    <w:rsid w:val="00A701B5"/>
    <w:rsid w:val="00A808B1"/>
    <w:rsid w:val="00A808F5"/>
    <w:rsid w:val="00AC7B64"/>
    <w:rsid w:val="00AD13EA"/>
    <w:rsid w:val="00B05FDC"/>
    <w:rsid w:val="00B17542"/>
    <w:rsid w:val="00B34F91"/>
    <w:rsid w:val="00B43002"/>
    <w:rsid w:val="00B47BB5"/>
    <w:rsid w:val="00B513E3"/>
    <w:rsid w:val="00B671A0"/>
    <w:rsid w:val="00B822CD"/>
    <w:rsid w:val="00BA4E42"/>
    <w:rsid w:val="00BB6CD6"/>
    <w:rsid w:val="00BD01FB"/>
    <w:rsid w:val="00BE10C2"/>
    <w:rsid w:val="00BE28AA"/>
    <w:rsid w:val="00BF187E"/>
    <w:rsid w:val="00C10EE6"/>
    <w:rsid w:val="00C11638"/>
    <w:rsid w:val="00C273E3"/>
    <w:rsid w:val="00C404AC"/>
    <w:rsid w:val="00C731D1"/>
    <w:rsid w:val="00C74BAC"/>
    <w:rsid w:val="00C765BD"/>
    <w:rsid w:val="00C90DCB"/>
    <w:rsid w:val="00C95DA4"/>
    <w:rsid w:val="00CD53EE"/>
    <w:rsid w:val="00CF3ECC"/>
    <w:rsid w:val="00D26D2C"/>
    <w:rsid w:val="00D31E9E"/>
    <w:rsid w:val="00D37F13"/>
    <w:rsid w:val="00D41A0F"/>
    <w:rsid w:val="00D57087"/>
    <w:rsid w:val="00D842B8"/>
    <w:rsid w:val="00DA51B1"/>
    <w:rsid w:val="00E007E1"/>
    <w:rsid w:val="00E2632C"/>
    <w:rsid w:val="00E263EC"/>
    <w:rsid w:val="00E27F53"/>
    <w:rsid w:val="00E418AB"/>
    <w:rsid w:val="00E50932"/>
    <w:rsid w:val="00E842DE"/>
    <w:rsid w:val="00E958CB"/>
    <w:rsid w:val="00EA4ADF"/>
    <w:rsid w:val="00ED3399"/>
    <w:rsid w:val="00ED512D"/>
    <w:rsid w:val="00EF5864"/>
    <w:rsid w:val="00EF79C0"/>
    <w:rsid w:val="00F027FE"/>
    <w:rsid w:val="00F2631D"/>
    <w:rsid w:val="00F26419"/>
    <w:rsid w:val="00F27C9C"/>
    <w:rsid w:val="00F324D4"/>
    <w:rsid w:val="00F3580C"/>
    <w:rsid w:val="00F36319"/>
    <w:rsid w:val="00F43079"/>
    <w:rsid w:val="00F80D8A"/>
    <w:rsid w:val="00F87E28"/>
    <w:rsid w:val="00F93411"/>
    <w:rsid w:val="00FB1AF6"/>
    <w:rsid w:val="00FE5F96"/>
    <w:rsid w:val="00FE6AAB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B6CD6"/>
    <w:pPr>
      <w:spacing w:line="240" w:lineRule="auto"/>
      <w:jc w:val="right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BD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1"/>
    <w:unhideWhenUsed/>
    <w:qFormat/>
    <w:rsid w:val="00BB6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BB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BB6CD6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62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nhideWhenUsed/>
    <w:qFormat/>
    <w:rsid w:val="0062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qFormat/>
    <w:rsid w:val="00F2631D"/>
    <w:pPr>
      <w:spacing w:before="240" w:after="60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2631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2631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BD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3"/>
    <w:link w:val="2"/>
    <w:rsid w:val="00BB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BB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BB6C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22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rsid w:val="00622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rsid w:val="00F263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2631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2631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3"/>
    <w:uiPriority w:val="9"/>
    <w:rsid w:val="00BB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B6C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3"/>
    <w:uiPriority w:val="99"/>
    <w:unhideWhenUsed/>
    <w:rsid w:val="00BB6CD6"/>
    <w:rPr>
      <w:color w:val="0000FF" w:themeColor="hyperlink"/>
      <w:u w:val="single"/>
    </w:rPr>
  </w:style>
  <w:style w:type="paragraph" w:customStyle="1" w:styleId="14">
    <w:name w:val="Без интервала1"/>
    <w:qFormat/>
    <w:rsid w:val="00BB6CD6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styleId="22">
    <w:name w:val="toc 2"/>
    <w:basedOn w:val="a2"/>
    <w:next w:val="a2"/>
    <w:autoRedefine/>
    <w:uiPriority w:val="39"/>
    <w:unhideWhenUsed/>
    <w:rsid w:val="00BB6CD6"/>
    <w:pPr>
      <w:tabs>
        <w:tab w:val="right" w:pos="9356"/>
      </w:tabs>
      <w:spacing w:before="120" w:line="276" w:lineRule="auto"/>
      <w:ind w:left="-567"/>
      <w:jc w:val="left"/>
    </w:pPr>
    <w:rPr>
      <w:rFonts w:asciiTheme="minorHAnsi" w:eastAsiaTheme="minorHAnsi" w:hAnsiTheme="minorHAnsi" w:cstheme="minorHAnsi"/>
      <w:i/>
      <w:iCs/>
      <w:sz w:val="20"/>
      <w:szCs w:val="20"/>
    </w:rPr>
  </w:style>
  <w:style w:type="paragraph" w:styleId="15">
    <w:name w:val="toc 1"/>
    <w:basedOn w:val="a2"/>
    <w:next w:val="a2"/>
    <w:autoRedefine/>
    <w:uiPriority w:val="39"/>
    <w:unhideWhenUsed/>
    <w:rsid w:val="001E5C28"/>
    <w:pPr>
      <w:shd w:val="clear" w:color="auto" w:fill="FFFFFF" w:themeFill="background1"/>
      <w:tabs>
        <w:tab w:val="right" w:pos="9356"/>
      </w:tabs>
      <w:spacing w:before="240" w:after="120" w:line="276" w:lineRule="auto"/>
      <w:ind w:left="-567"/>
      <w:jc w:val="both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31">
    <w:name w:val="toc 3"/>
    <w:basedOn w:val="a2"/>
    <w:next w:val="a2"/>
    <w:autoRedefine/>
    <w:uiPriority w:val="39"/>
    <w:unhideWhenUsed/>
    <w:rsid w:val="00BB6CD6"/>
    <w:pPr>
      <w:tabs>
        <w:tab w:val="right" w:pos="9356"/>
      </w:tabs>
      <w:spacing w:line="276" w:lineRule="auto"/>
      <w:ind w:left="-567"/>
      <w:jc w:val="left"/>
    </w:pPr>
    <w:rPr>
      <w:rFonts w:ascii="Times New Roman" w:eastAsia="Times New Roman" w:hAnsi="Times New Roman"/>
      <w:noProof/>
    </w:rPr>
  </w:style>
  <w:style w:type="character" w:customStyle="1" w:styleId="23">
    <w:name w:val="Основной текст (2)_"/>
    <w:basedOn w:val="a3"/>
    <w:link w:val="24"/>
    <w:rsid w:val="00BB6C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BB6CD6"/>
    <w:pPr>
      <w:widowControl w:val="0"/>
      <w:shd w:val="clear" w:color="auto" w:fill="FFFFFF"/>
      <w:spacing w:after="480" w:line="0" w:lineRule="atLeast"/>
      <w:ind w:hanging="100"/>
      <w:jc w:val="center"/>
    </w:pPr>
    <w:rPr>
      <w:rFonts w:ascii="Times New Roman" w:eastAsia="Times New Roman" w:hAnsi="Times New Roman"/>
    </w:rPr>
  </w:style>
  <w:style w:type="character" w:customStyle="1" w:styleId="41">
    <w:name w:val="Заголовок №4_"/>
    <w:basedOn w:val="a3"/>
    <w:link w:val="42"/>
    <w:rsid w:val="00BB6C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2"/>
    <w:link w:val="41"/>
    <w:rsid w:val="00BB6CD6"/>
    <w:pPr>
      <w:widowControl w:val="0"/>
      <w:shd w:val="clear" w:color="auto" w:fill="FFFFFF"/>
      <w:spacing w:line="538" w:lineRule="exact"/>
      <w:ind w:hanging="2140"/>
      <w:jc w:val="both"/>
      <w:outlineLvl w:val="3"/>
    </w:pPr>
    <w:rPr>
      <w:rFonts w:ascii="Times New Roman" w:eastAsia="Times New Roman" w:hAnsi="Times New Roman"/>
      <w:b/>
      <w:bCs/>
    </w:rPr>
  </w:style>
  <w:style w:type="character" w:customStyle="1" w:styleId="91">
    <w:name w:val="Основной текст (9)_"/>
    <w:basedOn w:val="a3"/>
    <w:rsid w:val="00BB6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2">
    <w:name w:val="Основной текст (9)"/>
    <w:basedOn w:val="91"/>
    <w:rsid w:val="00BB6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BB6CD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6CD6"/>
    <w:rPr>
      <w:rFonts w:ascii="Arial" w:hAnsi="Arial" w:cs="Arial"/>
      <w:sz w:val="20"/>
      <w:szCs w:val="20"/>
    </w:rPr>
  </w:style>
  <w:style w:type="paragraph" w:styleId="a7">
    <w:name w:val="List Paragraph"/>
    <w:basedOn w:val="a2"/>
    <w:uiPriority w:val="34"/>
    <w:qFormat/>
    <w:rsid w:val="00BB6CD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BB6CD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B6CD6"/>
    <w:pPr>
      <w:spacing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header"/>
    <w:basedOn w:val="a2"/>
    <w:link w:val="aa"/>
    <w:unhideWhenUsed/>
    <w:rsid w:val="00BB6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rsid w:val="00BB6CD6"/>
    <w:rPr>
      <w:rFonts w:ascii="Calibri" w:eastAsia="Calibri" w:hAnsi="Calibri" w:cs="Times New Roman"/>
    </w:rPr>
  </w:style>
  <w:style w:type="paragraph" w:styleId="ab">
    <w:name w:val="footer"/>
    <w:basedOn w:val="a2"/>
    <w:link w:val="ac"/>
    <w:unhideWhenUsed/>
    <w:rsid w:val="00BB6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BB6CD6"/>
    <w:rPr>
      <w:rFonts w:ascii="Calibri" w:eastAsia="Calibri" w:hAnsi="Calibri" w:cs="Times New Roman"/>
    </w:rPr>
  </w:style>
  <w:style w:type="table" w:styleId="ad">
    <w:name w:val="Table Grid"/>
    <w:basedOn w:val="a4"/>
    <w:uiPriority w:val="59"/>
    <w:rsid w:val="00BB6C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3"/>
    <w:unhideWhenUsed/>
    <w:rsid w:val="00BB6CD6"/>
    <w:rPr>
      <w:color w:val="800080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qFormat/>
    <w:rsid w:val="00BB6CD6"/>
    <w:pPr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qFormat/>
    <w:rsid w:val="00BB6CD6"/>
    <w:pPr>
      <w:numPr>
        <w:ilvl w:val="2"/>
        <w:numId w:val="9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BB6CD6"/>
    <w:pPr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Рег. Комментарии"/>
    <w:basedOn w:val="a2"/>
    <w:qFormat/>
    <w:rsid w:val="00284BEE"/>
    <w:pPr>
      <w:spacing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af0">
    <w:name w:val="Знак"/>
    <w:basedOn w:val="a2"/>
    <w:rsid w:val="00E263EC"/>
    <w:pPr>
      <w:widowControl w:val="0"/>
      <w:adjustRightInd w:val="0"/>
      <w:spacing w:after="160" w:line="240" w:lineRule="exac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Рег. Основной текст уровень 1.1 (сценарии)"/>
    <w:basedOn w:val="110"/>
    <w:qFormat/>
    <w:rsid w:val="00501588"/>
    <w:pPr>
      <w:numPr>
        <w:numId w:val="1"/>
      </w:numPr>
      <w:spacing w:before="360" w:after="240"/>
    </w:pPr>
    <w:rPr>
      <w:i/>
    </w:rPr>
  </w:style>
  <w:style w:type="paragraph" w:styleId="af1">
    <w:name w:val="Body Text Indent"/>
    <w:basedOn w:val="a2"/>
    <w:link w:val="af2"/>
    <w:unhideWhenUsed/>
    <w:rsid w:val="006405EF"/>
    <w:pPr>
      <w:spacing w:after="120"/>
      <w:ind w:left="283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6405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Рег. Списки без буллетов"/>
    <w:basedOn w:val="ConsPlusNormal"/>
    <w:qFormat/>
    <w:rsid w:val="00BD01FB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BD01FB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0">
    <w:name w:val="Рег. Списки 1)"/>
    <w:basedOn w:val="af3"/>
    <w:qFormat/>
    <w:rsid w:val="00A353EE"/>
    <w:pPr>
      <w:numPr>
        <w:numId w:val="20"/>
      </w:numPr>
    </w:pPr>
  </w:style>
  <w:style w:type="character" w:styleId="af4">
    <w:name w:val="Emphasis"/>
    <w:qFormat/>
    <w:rsid w:val="00E418AB"/>
    <w:rPr>
      <w:rFonts w:cs="Times New Roman"/>
      <w:i/>
      <w:iCs/>
    </w:rPr>
  </w:style>
  <w:style w:type="paragraph" w:customStyle="1" w:styleId="af5">
    <w:name w:val="Рег. Обычный с отступом"/>
    <w:basedOn w:val="a2"/>
    <w:qFormat/>
    <w:rsid w:val="00E418A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3"/>
    <w:rsid w:val="00CF3ECC"/>
  </w:style>
  <w:style w:type="paragraph" w:customStyle="1" w:styleId="-31">
    <w:name w:val="Светлая сетка - Акцент 31"/>
    <w:basedOn w:val="a2"/>
    <w:uiPriority w:val="34"/>
    <w:qFormat/>
    <w:rsid w:val="00F2631D"/>
    <w:pPr>
      <w:spacing w:after="200" w:line="276" w:lineRule="auto"/>
      <w:ind w:left="720"/>
      <w:contextualSpacing/>
      <w:jc w:val="left"/>
    </w:pPr>
  </w:style>
  <w:style w:type="paragraph" w:styleId="af6">
    <w:name w:val="Balloon Text"/>
    <w:basedOn w:val="a2"/>
    <w:link w:val="af7"/>
    <w:semiHidden/>
    <w:unhideWhenUsed/>
    <w:rsid w:val="00F2631D"/>
    <w:pPr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semiHidden/>
    <w:rsid w:val="00F2631D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F2631D"/>
    <w:pPr>
      <w:widowControl w:val="0"/>
      <w:numPr>
        <w:numId w:val="2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F263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F263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8">
    <w:name w:val="footnote text"/>
    <w:basedOn w:val="a2"/>
    <w:link w:val="af9"/>
    <w:semiHidden/>
    <w:rsid w:val="00F2631D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Текст сноски Знак"/>
    <w:basedOn w:val="a3"/>
    <w:link w:val="af8"/>
    <w:semiHidden/>
    <w:rsid w:val="00F263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ody Text"/>
    <w:aliases w:val="бпОсновной текст"/>
    <w:basedOn w:val="a2"/>
    <w:link w:val="afb"/>
    <w:rsid w:val="00F2631D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3"/>
    <w:link w:val="afa"/>
    <w:rsid w:val="00F26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63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F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2631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c">
    <w:name w:val="page number"/>
    <w:basedOn w:val="a3"/>
    <w:rsid w:val="00F2631D"/>
  </w:style>
  <w:style w:type="character" w:customStyle="1" w:styleId="43">
    <w:name w:val="Знак Знак4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styleId="25">
    <w:name w:val="Body Text 2"/>
    <w:basedOn w:val="a2"/>
    <w:link w:val="26"/>
    <w:rsid w:val="00F2631D"/>
    <w:pPr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6">
    <w:name w:val="Основной текст 2 Знак"/>
    <w:basedOn w:val="a3"/>
    <w:link w:val="25"/>
    <w:rsid w:val="00F26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Готовый"/>
    <w:basedOn w:val="a2"/>
    <w:rsid w:val="00F263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Signature"/>
    <w:basedOn w:val="a2"/>
    <w:link w:val="aff"/>
    <w:rsid w:val="00F2631D"/>
    <w:pPr>
      <w:ind w:left="4252"/>
      <w:jc w:val="left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3"/>
    <w:link w:val="afe"/>
    <w:rsid w:val="00F263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0">
    <w:name w:val="Body Text First Indent"/>
    <w:basedOn w:val="afa"/>
    <w:link w:val="aff1"/>
    <w:rsid w:val="00F2631D"/>
    <w:pPr>
      <w:spacing w:after="120"/>
      <w:ind w:firstLine="210"/>
      <w:jc w:val="left"/>
    </w:pPr>
    <w:rPr>
      <w:sz w:val="24"/>
    </w:rPr>
  </w:style>
  <w:style w:type="character" w:customStyle="1" w:styleId="aff1">
    <w:name w:val="Красная строка Знак"/>
    <w:basedOn w:val="afb"/>
    <w:link w:val="aff0"/>
    <w:rsid w:val="00F2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F2631D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F26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2"/>
    <w:uiPriority w:val="99"/>
    <w:rsid w:val="00F2631D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uiPriority w:val="99"/>
    <w:qFormat/>
    <w:rsid w:val="00F2631D"/>
    <w:pPr>
      <w:spacing w:after="200" w:line="276" w:lineRule="auto"/>
      <w:ind w:left="720"/>
      <w:jc w:val="left"/>
    </w:pPr>
    <w:rPr>
      <w:rFonts w:eastAsia="Times New Roman"/>
    </w:rPr>
  </w:style>
  <w:style w:type="character" w:customStyle="1" w:styleId="BodyTextIndentChar">
    <w:name w:val="Body Text Indent Char"/>
    <w:locked/>
    <w:rsid w:val="00F2631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2631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2631D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2631D"/>
    <w:rPr>
      <w:rFonts w:ascii="Times New Roman" w:hAnsi="Times New Roman" w:cs="Times New Roman"/>
      <w:sz w:val="22"/>
      <w:szCs w:val="22"/>
    </w:rPr>
  </w:style>
  <w:style w:type="paragraph" w:customStyle="1" w:styleId="aff3">
    <w:name w:val="Знак Знак Знак Знак Знак Знак Знак Знак Знак Знак"/>
    <w:basedOn w:val="a2"/>
    <w:rsid w:val="00F2631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4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2631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263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263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F263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2631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5">
    <w:name w:val="annotation text"/>
    <w:basedOn w:val="a2"/>
    <w:link w:val="aff6"/>
    <w:semiHidden/>
    <w:rsid w:val="00F2631D"/>
    <w:pPr>
      <w:spacing w:after="200"/>
      <w:jc w:val="left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F2631D"/>
    <w:rPr>
      <w:rFonts w:ascii="Calibri" w:eastAsia="Calibri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F2631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F2631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2631D"/>
    <w:rPr>
      <w:rFonts w:cs="Times New Roman"/>
    </w:rPr>
  </w:style>
  <w:style w:type="character" w:customStyle="1" w:styleId="u">
    <w:name w:val="u"/>
    <w:rsid w:val="00F2631D"/>
    <w:rPr>
      <w:rFonts w:cs="Times New Roman"/>
    </w:rPr>
  </w:style>
  <w:style w:type="character" w:customStyle="1" w:styleId="17">
    <w:name w:val="Знак Знак17"/>
    <w:locked/>
    <w:rsid w:val="00F2631D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F2631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263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F263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2631D"/>
    <w:pPr>
      <w:autoSpaceDE w:val="0"/>
      <w:autoSpaceDN w:val="0"/>
      <w:adjustRightInd w:val="0"/>
      <w:spacing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0">
    <w:name w:val="Знак Знак42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2631D"/>
    <w:pPr>
      <w:spacing w:line="276" w:lineRule="auto"/>
      <w:ind w:left="720"/>
      <w:jc w:val="center"/>
    </w:pPr>
  </w:style>
  <w:style w:type="paragraph" w:styleId="aff9">
    <w:name w:val="caption"/>
    <w:basedOn w:val="a2"/>
    <w:next w:val="a2"/>
    <w:qFormat/>
    <w:rsid w:val="00F2631D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2631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a">
    <w:name w:val="Title"/>
    <w:basedOn w:val="a2"/>
    <w:link w:val="affb"/>
    <w:qFormat/>
    <w:rsid w:val="00F2631D"/>
    <w:pPr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b">
    <w:name w:val="Название Знак"/>
    <w:basedOn w:val="a3"/>
    <w:link w:val="affa"/>
    <w:rsid w:val="00F2631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2631D"/>
    <w:pPr>
      <w:spacing w:after="120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263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Plain Text"/>
    <w:basedOn w:val="a2"/>
    <w:link w:val="affd"/>
    <w:rsid w:val="00F2631D"/>
    <w:pPr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3"/>
    <w:link w:val="affc"/>
    <w:rsid w:val="00F2631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631D"/>
    <w:pPr>
      <w:widowControl w:val="0"/>
      <w:autoSpaceDE w:val="0"/>
      <w:autoSpaceDN w:val="0"/>
      <w:adjustRightInd w:val="0"/>
      <w:spacing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2631D"/>
    <w:pPr>
      <w:autoSpaceDE w:val="0"/>
      <w:autoSpaceDN w:val="0"/>
      <w:adjustRightInd w:val="0"/>
      <w:spacing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e">
    <w:name w:val="Нумерованный Список"/>
    <w:basedOn w:val="a2"/>
    <w:rsid w:val="00F2631D"/>
    <w:pPr>
      <w:spacing w:before="120" w:after="1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F2631D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F2631D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F2631D"/>
    <w:pPr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2631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2631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263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2631D"/>
    <w:rPr>
      <w:rFonts w:ascii="Times New Roman" w:hAnsi="Times New Roman" w:cs="Times New Roman"/>
      <w:sz w:val="24"/>
      <w:szCs w:val="24"/>
      <w:lang w:eastAsia="ru-RU"/>
    </w:rPr>
  </w:style>
  <w:style w:type="character" w:styleId="afff">
    <w:name w:val="Strong"/>
    <w:qFormat/>
    <w:rsid w:val="00F2631D"/>
    <w:rPr>
      <w:rFonts w:cs="Times New Roman"/>
      <w:b/>
      <w:bCs/>
    </w:rPr>
  </w:style>
  <w:style w:type="character" w:customStyle="1" w:styleId="HeaderChar">
    <w:name w:val="Header Char"/>
    <w:locked/>
    <w:rsid w:val="00F2631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2631D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263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0">
    <w:name w:val="Адресат"/>
    <w:basedOn w:val="a2"/>
    <w:rsid w:val="00F2631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1">
    <w:name w:val="Приложение"/>
    <w:basedOn w:val="afa"/>
    <w:rsid w:val="00F2631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2">
    <w:name w:val="Заголовок к тексту"/>
    <w:basedOn w:val="a2"/>
    <w:next w:val="afa"/>
    <w:rsid w:val="00F2631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3">
    <w:name w:val="регистрационные поля"/>
    <w:basedOn w:val="a2"/>
    <w:rsid w:val="00F2631D"/>
    <w:pPr>
      <w:spacing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4">
    <w:name w:val="Исполнитель"/>
    <w:basedOn w:val="afa"/>
    <w:rsid w:val="00F2631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5">
    <w:name w:val="Подпись на общем бланке"/>
    <w:basedOn w:val="afe"/>
    <w:next w:val="afa"/>
    <w:rsid w:val="00F2631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afff6">
    <w:name w:val="Цветовое выделение"/>
    <w:rsid w:val="00F2631D"/>
    <w:rPr>
      <w:b/>
      <w:color w:val="000080"/>
      <w:sz w:val="20"/>
    </w:rPr>
  </w:style>
  <w:style w:type="paragraph" w:customStyle="1" w:styleId="afff7">
    <w:name w:val="Таблицы (моноширинный)"/>
    <w:basedOn w:val="a2"/>
    <w:next w:val="a2"/>
    <w:rsid w:val="00F263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8">
    <w:name w:val="Гипертекстовая ссылка"/>
    <w:rsid w:val="00F2631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аголовок статьи"/>
    <w:basedOn w:val="a2"/>
    <w:next w:val="a2"/>
    <w:rsid w:val="00F2631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a">
    <w:name w:val="Комментарий"/>
    <w:basedOn w:val="a2"/>
    <w:next w:val="a2"/>
    <w:rsid w:val="00F2631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b">
    <w:name w:val="Продолжение ссылки"/>
    <w:rsid w:val="00F2631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2631D"/>
    <w:pPr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0"/>
    <w:rsid w:val="00F2631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2631D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2631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2631D"/>
    <w:pPr>
      <w:widowControl w:val="0"/>
      <w:spacing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2631D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F263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263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F2631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2631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263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2631D"/>
    <w:pPr>
      <w:autoSpaceDE w:val="0"/>
      <w:autoSpaceDN w:val="0"/>
      <w:adjustRightInd w:val="0"/>
      <w:spacing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1">
    <w:name w:val="Знак Знак23"/>
    <w:rsid w:val="00F2631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2631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2631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2631D"/>
    <w:rPr>
      <w:rFonts w:ascii="Times New Roman" w:hAnsi="Times New Roman" w:cs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2631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2631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263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2631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2631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2631D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2631D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93">
    <w:name w:val="Знак Знак9"/>
    <w:locked/>
    <w:rsid w:val="00F2631D"/>
    <w:rPr>
      <w:rFonts w:cs="Times New Roman"/>
      <w:lang w:val="ru-RU" w:eastAsia="ru-RU"/>
    </w:rPr>
  </w:style>
  <w:style w:type="character" w:customStyle="1" w:styleId="39">
    <w:name w:val="Знак Знак3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2631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2631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2631D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2631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2631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2631D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2631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2631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2631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2"/>
    <w:next w:val="a2"/>
    <w:rsid w:val="00F2631D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2631D"/>
    <w:pPr>
      <w:spacing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F263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263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2631D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263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263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2631D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2631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2631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2631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263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2631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2631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2631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2631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2631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2631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2631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2631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2631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2631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263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263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2631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2631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2631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2631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2631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2631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2631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2631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2631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2631D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F2631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F26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2631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F263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2631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F2631D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F2631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44">
    <w:name w:val="toc 4"/>
    <w:basedOn w:val="a2"/>
    <w:next w:val="a2"/>
    <w:autoRedefine/>
    <w:uiPriority w:val="39"/>
    <w:unhideWhenUsed/>
    <w:rsid w:val="00F2631D"/>
    <w:pPr>
      <w:spacing w:line="276" w:lineRule="auto"/>
      <w:ind w:left="660"/>
      <w:jc w:val="left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F2631D"/>
    <w:pPr>
      <w:spacing w:line="276" w:lineRule="auto"/>
      <w:ind w:left="88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F2631D"/>
    <w:pPr>
      <w:spacing w:line="276" w:lineRule="auto"/>
      <w:ind w:left="11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F2631D"/>
    <w:pPr>
      <w:spacing w:line="276" w:lineRule="auto"/>
      <w:ind w:left="132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F2631D"/>
    <w:pPr>
      <w:spacing w:line="276" w:lineRule="auto"/>
      <w:ind w:left="1540"/>
      <w:jc w:val="left"/>
    </w:pPr>
    <w:rPr>
      <w:rFonts w:asciiTheme="minorHAnsi" w:hAnsiTheme="minorHAnsi"/>
      <w:sz w:val="18"/>
      <w:szCs w:val="18"/>
    </w:rPr>
  </w:style>
  <w:style w:type="paragraph" w:styleId="94">
    <w:name w:val="toc 9"/>
    <w:basedOn w:val="a2"/>
    <w:next w:val="a2"/>
    <w:autoRedefine/>
    <w:uiPriority w:val="39"/>
    <w:unhideWhenUsed/>
    <w:rsid w:val="00F2631D"/>
    <w:pPr>
      <w:spacing w:line="276" w:lineRule="auto"/>
      <w:ind w:left="1760"/>
      <w:jc w:val="left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F2631D"/>
    <w:pPr>
      <w:spacing w:after="200" w:line="276" w:lineRule="auto"/>
      <w:jc w:val="left"/>
    </w:pPr>
    <w:rPr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F2631D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F2631D"/>
    <w:rPr>
      <w:vertAlign w:val="superscript"/>
    </w:rPr>
  </w:style>
  <w:style w:type="paragraph" w:customStyle="1" w:styleId="1-11">
    <w:name w:val="Средняя заливка 1 - Акцент 11"/>
    <w:qFormat/>
    <w:rsid w:val="00F2631D"/>
    <w:pPr>
      <w:spacing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F2631D"/>
    <w:pPr>
      <w:spacing w:after="200" w:line="276" w:lineRule="auto"/>
      <w:ind w:left="720"/>
      <w:contextualSpacing/>
      <w:jc w:val="left"/>
    </w:pPr>
  </w:style>
  <w:style w:type="paragraph" w:styleId="affff1">
    <w:name w:val="Document Map"/>
    <w:basedOn w:val="a2"/>
    <w:link w:val="affff2"/>
    <w:uiPriority w:val="99"/>
    <w:semiHidden/>
    <w:unhideWhenUsed/>
    <w:rsid w:val="00F2631D"/>
    <w:pPr>
      <w:spacing w:after="200" w:line="27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basedOn w:val="a3"/>
    <w:link w:val="affff1"/>
    <w:uiPriority w:val="99"/>
    <w:semiHidden/>
    <w:rsid w:val="00F2631D"/>
    <w:rPr>
      <w:rFonts w:ascii="Times New Roman" w:eastAsia="Calibri" w:hAnsi="Times New Roman" w:cs="Times New Roman"/>
      <w:sz w:val="24"/>
      <w:szCs w:val="24"/>
    </w:rPr>
  </w:style>
  <w:style w:type="paragraph" w:customStyle="1" w:styleId="affff3">
    <w:name w:val="Сценарии"/>
    <w:basedOn w:val="a2"/>
    <w:qFormat/>
    <w:rsid w:val="00F2631D"/>
    <w:pPr>
      <w:spacing w:before="120" w:after="120" w:line="276" w:lineRule="auto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2631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114">
    <w:name w:val="Рег. Основной текст уровень 1.1"/>
    <w:basedOn w:val="ConsPlusNormal"/>
    <w:qFormat/>
    <w:rsid w:val="00F2631D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Рег. Списки числовый"/>
    <w:basedOn w:val="1-21"/>
    <w:qFormat/>
    <w:rsid w:val="00F2631D"/>
    <w:pPr>
      <w:numPr>
        <w:numId w:val="2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F2631D"/>
    <w:pPr>
      <w:numPr>
        <w:numId w:val="0"/>
      </w:numPr>
      <w:ind w:left="714"/>
      <w:jc w:val="left"/>
    </w:pPr>
  </w:style>
  <w:style w:type="paragraph" w:customStyle="1" w:styleId="1110">
    <w:name w:val="Рег. Основной текст уровень 1.1.1"/>
    <w:basedOn w:val="a2"/>
    <w:next w:val="111"/>
    <w:qFormat/>
    <w:rsid w:val="00F2631D"/>
    <w:pPr>
      <w:spacing w:line="276" w:lineRule="auto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f3">
    <w:name w:val="Рег. Списки два уровня: 1)  и а) б) в)"/>
    <w:basedOn w:val="1-21"/>
    <w:qFormat/>
    <w:rsid w:val="00F2631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F2631D"/>
    <w:pPr>
      <w:numPr>
        <w:numId w:val="27"/>
      </w:numPr>
    </w:pPr>
    <w:rPr>
      <w:lang w:eastAsia="ar-SA"/>
    </w:rPr>
  </w:style>
  <w:style w:type="paragraph" w:customStyle="1" w:styleId="affff5">
    <w:name w:val="Рег. Списки без буллетов широкие"/>
    <w:basedOn w:val="a2"/>
    <w:qFormat/>
    <w:rsid w:val="00F2631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2631D"/>
    <w:pPr>
      <w:keepLines w:val="0"/>
      <w:spacing w:before="36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F2631D"/>
    <w:pPr>
      <w:numPr>
        <w:numId w:val="28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ff6">
    <w:name w:val="Revision"/>
    <w:hidden/>
    <w:uiPriority w:val="99"/>
    <w:semiHidden/>
    <w:rsid w:val="00F2631D"/>
    <w:pPr>
      <w:spacing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F2631D"/>
    <w:pPr>
      <w:spacing w:line="276" w:lineRule="auto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F2631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2631D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F263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F263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F263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2631D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F2631D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F2631D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rsid w:val="00F2631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263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F2631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7">
    <w:name w:val="annotation reference"/>
    <w:uiPriority w:val="99"/>
    <w:semiHidden/>
    <w:unhideWhenUsed/>
    <w:rsid w:val="0014079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B6CD6"/>
    <w:pPr>
      <w:spacing w:line="240" w:lineRule="auto"/>
      <w:jc w:val="right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BD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1"/>
    <w:unhideWhenUsed/>
    <w:qFormat/>
    <w:rsid w:val="00BB6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BB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BB6CD6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62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nhideWhenUsed/>
    <w:qFormat/>
    <w:rsid w:val="0062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qFormat/>
    <w:rsid w:val="00F2631D"/>
    <w:pPr>
      <w:spacing w:before="240" w:after="60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2631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2631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BD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3"/>
    <w:link w:val="2"/>
    <w:rsid w:val="00BB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BB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BB6C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22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rsid w:val="00622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rsid w:val="00F263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2631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2631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20">
    <w:name w:val="Заголовок 2 Знак"/>
    <w:basedOn w:val="a3"/>
    <w:uiPriority w:val="9"/>
    <w:rsid w:val="00BB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B6C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3"/>
    <w:uiPriority w:val="99"/>
    <w:unhideWhenUsed/>
    <w:rsid w:val="00BB6CD6"/>
    <w:rPr>
      <w:color w:val="0000FF" w:themeColor="hyperlink"/>
      <w:u w:val="single"/>
    </w:rPr>
  </w:style>
  <w:style w:type="paragraph" w:customStyle="1" w:styleId="14">
    <w:name w:val="Без интервала1"/>
    <w:qFormat/>
    <w:rsid w:val="00BB6CD6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styleId="22">
    <w:name w:val="toc 2"/>
    <w:basedOn w:val="a2"/>
    <w:next w:val="a2"/>
    <w:autoRedefine/>
    <w:uiPriority w:val="39"/>
    <w:unhideWhenUsed/>
    <w:rsid w:val="00BB6CD6"/>
    <w:pPr>
      <w:tabs>
        <w:tab w:val="right" w:pos="9356"/>
      </w:tabs>
      <w:spacing w:before="120" w:line="276" w:lineRule="auto"/>
      <w:ind w:left="-567"/>
      <w:jc w:val="left"/>
    </w:pPr>
    <w:rPr>
      <w:rFonts w:asciiTheme="minorHAnsi" w:eastAsiaTheme="minorHAnsi" w:hAnsiTheme="minorHAnsi" w:cstheme="minorHAnsi"/>
      <w:i/>
      <w:iCs/>
      <w:sz w:val="20"/>
      <w:szCs w:val="20"/>
    </w:rPr>
  </w:style>
  <w:style w:type="paragraph" w:styleId="15">
    <w:name w:val="toc 1"/>
    <w:basedOn w:val="a2"/>
    <w:next w:val="a2"/>
    <w:autoRedefine/>
    <w:uiPriority w:val="39"/>
    <w:unhideWhenUsed/>
    <w:rsid w:val="001E5C28"/>
    <w:pPr>
      <w:shd w:val="clear" w:color="auto" w:fill="FFFFFF" w:themeFill="background1"/>
      <w:tabs>
        <w:tab w:val="right" w:pos="9356"/>
      </w:tabs>
      <w:spacing w:before="240" w:after="120" w:line="276" w:lineRule="auto"/>
      <w:ind w:left="-567"/>
      <w:jc w:val="both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31">
    <w:name w:val="toc 3"/>
    <w:basedOn w:val="a2"/>
    <w:next w:val="a2"/>
    <w:autoRedefine/>
    <w:uiPriority w:val="39"/>
    <w:unhideWhenUsed/>
    <w:rsid w:val="00BB6CD6"/>
    <w:pPr>
      <w:tabs>
        <w:tab w:val="right" w:pos="9356"/>
      </w:tabs>
      <w:spacing w:line="276" w:lineRule="auto"/>
      <w:ind w:left="-567"/>
      <w:jc w:val="left"/>
    </w:pPr>
    <w:rPr>
      <w:rFonts w:ascii="Times New Roman" w:eastAsia="Times New Roman" w:hAnsi="Times New Roman"/>
      <w:noProof/>
    </w:rPr>
  </w:style>
  <w:style w:type="character" w:customStyle="1" w:styleId="23">
    <w:name w:val="Основной текст (2)_"/>
    <w:basedOn w:val="a3"/>
    <w:link w:val="24"/>
    <w:rsid w:val="00BB6C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BB6CD6"/>
    <w:pPr>
      <w:widowControl w:val="0"/>
      <w:shd w:val="clear" w:color="auto" w:fill="FFFFFF"/>
      <w:spacing w:after="480" w:line="0" w:lineRule="atLeast"/>
      <w:ind w:hanging="100"/>
      <w:jc w:val="center"/>
    </w:pPr>
    <w:rPr>
      <w:rFonts w:ascii="Times New Roman" w:eastAsia="Times New Roman" w:hAnsi="Times New Roman"/>
    </w:rPr>
  </w:style>
  <w:style w:type="character" w:customStyle="1" w:styleId="41">
    <w:name w:val="Заголовок №4_"/>
    <w:basedOn w:val="a3"/>
    <w:link w:val="42"/>
    <w:rsid w:val="00BB6C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2"/>
    <w:link w:val="41"/>
    <w:rsid w:val="00BB6CD6"/>
    <w:pPr>
      <w:widowControl w:val="0"/>
      <w:shd w:val="clear" w:color="auto" w:fill="FFFFFF"/>
      <w:spacing w:line="538" w:lineRule="exact"/>
      <w:ind w:hanging="2140"/>
      <w:jc w:val="both"/>
      <w:outlineLvl w:val="3"/>
    </w:pPr>
    <w:rPr>
      <w:rFonts w:ascii="Times New Roman" w:eastAsia="Times New Roman" w:hAnsi="Times New Roman"/>
      <w:b/>
      <w:bCs/>
    </w:rPr>
  </w:style>
  <w:style w:type="character" w:customStyle="1" w:styleId="91">
    <w:name w:val="Основной текст (9)_"/>
    <w:basedOn w:val="a3"/>
    <w:rsid w:val="00BB6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2">
    <w:name w:val="Основной текст (9)"/>
    <w:basedOn w:val="91"/>
    <w:rsid w:val="00BB6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BB6CD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6CD6"/>
    <w:rPr>
      <w:rFonts w:ascii="Arial" w:hAnsi="Arial" w:cs="Arial"/>
      <w:sz w:val="20"/>
      <w:szCs w:val="20"/>
    </w:rPr>
  </w:style>
  <w:style w:type="paragraph" w:styleId="a7">
    <w:name w:val="List Paragraph"/>
    <w:basedOn w:val="a2"/>
    <w:uiPriority w:val="34"/>
    <w:qFormat/>
    <w:rsid w:val="00BB6CD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BB6CD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B6CD6"/>
    <w:pPr>
      <w:spacing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header"/>
    <w:basedOn w:val="a2"/>
    <w:link w:val="aa"/>
    <w:unhideWhenUsed/>
    <w:rsid w:val="00BB6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rsid w:val="00BB6CD6"/>
    <w:rPr>
      <w:rFonts w:ascii="Calibri" w:eastAsia="Calibri" w:hAnsi="Calibri" w:cs="Times New Roman"/>
    </w:rPr>
  </w:style>
  <w:style w:type="paragraph" w:styleId="ab">
    <w:name w:val="footer"/>
    <w:basedOn w:val="a2"/>
    <w:link w:val="ac"/>
    <w:unhideWhenUsed/>
    <w:rsid w:val="00BB6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BB6CD6"/>
    <w:rPr>
      <w:rFonts w:ascii="Calibri" w:eastAsia="Calibri" w:hAnsi="Calibri" w:cs="Times New Roman"/>
    </w:rPr>
  </w:style>
  <w:style w:type="table" w:styleId="ad">
    <w:name w:val="Table Grid"/>
    <w:basedOn w:val="a4"/>
    <w:uiPriority w:val="59"/>
    <w:rsid w:val="00BB6C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3"/>
    <w:unhideWhenUsed/>
    <w:rsid w:val="00BB6CD6"/>
    <w:rPr>
      <w:color w:val="800080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qFormat/>
    <w:rsid w:val="00BB6CD6"/>
    <w:pPr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qFormat/>
    <w:rsid w:val="00BB6CD6"/>
    <w:pPr>
      <w:numPr>
        <w:ilvl w:val="2"/>
        <w:numId w:val="9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BB6CD6"/>
    <w:pPr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Рег. Комментарии"/>
    <w:basedOn w:val="a2"/>
    <w:qFormat/>
    <w:rsid w:val="00284BEE"/>
    <w:pPr>
      <w:spacing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af0">
    <w:name w:val="Знак"/>
    <w:basedOn w:val="a2"/>
    <w:rsid w:val="00E263EC"/>
    <w:pPr>
      <w:widowControl w:val="0"/>
      <w:adjustRightInd w:val="0"/>
      <w:spacing w:after="160" w:line="240" w:lineRule="exac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">
    <w:name w:val="Рег. Основной текст уровень 1.1 (сценарии)"/>
    <w:basedOn w:val="110"/>
    <w:qFormat/>
    <w:rsid w:val="00501588"/>
    <w:pPr>
      <w:numPr>
        <w:numId w:val="1"/>
      </w:numPr>
      <w:spacing w:before="360" w:after="240"/>
    </w:pPr>
    <w:rPr>
      <w:i/>
    </w:rPr>
  </w:style>
  <w:style w:type="paragraph" w:styleId="af1">
    <w:name w:val="Body Text Indent"/>
    <w:basedOn w:val="a2"/>
    <w:link w:val="af2"/>
    <w:unhideWhenUsed/>
    <w:rsid w:val="006405EF"/>
    <w:pPr>
      <w:spacing w:after="120"/>
      <w:ind w:left="283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6405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Рег. Списки без буллетов"/>
    <w:basedOn w:val="ConsPlusNormal"/>
    <w:qFormat/>
    <w:rsid w:val="00BD01FB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BD01FB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0">
    <w:name w:val="Рег. Списки 1)"/>
    <w:basedOn w:val="af3"/>
    <w:qFormat/>
    <w:rsid w:val="00A353EE"/>
    <w:pPr>
      <w:numPr>
        <w:numId w:val="20"/>
      </w:numPr>
    </w:pPr>
  </w:style>
  <w:style w:type="character" w:styleId="af4">
    <w:name w:val="Emphasis"/>
    <w:qFormat/>
    <w:rsid w:val="00E418AB"/>
    <w:rPr>
      <w:rFonts w:cs="Times New Roman"/>
      <w:i/>
      <w:iCs/>
    </w:rPr>
  </w:style>
  <w:style w:type="paragraph" w:customStyle="1" w:styleId="af5">
    <w:name w:val="Рег. Обычный с отступом"/>
    <w:basedOn w:val="a2"/>
    <w:qFormat/>
    <w:rsid w:val="00E418A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3"/>
    <w:rsid w:val="00CF3ECC"/>
  </w:style>
  <w:style w:type="paragraph" w:customStyle="1" w:styleId="-31">
    <w:name w:val="Светлая сетка - Акцент 31"/>
    <w:basedOn w:val="a2"/>
    <w:uiPriority w:val="34"/>
    <w:qFormat/>
    <w:rsid w:val="00F2631D"/>
    <w:pPr>
      <w:spacing w:after="200" w:line="276" w:lineRule="auto"/>
      <w:ind w:left="720"/>
      <w:contextualSpacing/>
      <w:jc w:val="left"/>
    </w:pPr>
  </w:style>
  <w:style w:type="paragraph" w:styleId="af6">
    <w:name w:val="Balloon Text"/>
    <w:basedOn w:val="a2"/>
    <w:link w:val="af7"/>
    <w:semiHidden/>
    <w:unhideWhenUsed/>
    <w:rsid w:val="00F2631D"/>
    <w:pPr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semiHidden/>
    <w:rsid w:val="00F2631D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F2631D"/>
    <w:pPr>
      <w:widowControl w:val="0"/>
      <w:numPr>
        <w:numId w:val="2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F263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F263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8">
    <w:name w:val="footnote text"/>
    <w:basedOn w:val="a2"/>
    <w:link w:val="af9"/>
    <w:semiHidden/>
    <w:rsid w:val="00F2631D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Текст сноски Знак"/>
    <w:basedOn w:val="a3"/>
    <w:link w:val="af8"/>
    <w:semiHidden/>
    <w:rsid w:val="00F263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ody Text"/>
    <w:aliases w:val="бпОсновной текст"/>
    <w:basedOn w:val="a2"/>
    <w:link w:val="afb"/>
    <w:rsid w:val="00F2631D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3"/>
    <w:link w:val="afa"/>
    <w:rsid w:val="00F26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63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F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2631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c">
    <w:name w:val="page number"/>
    <w:basedOn w:val="a3"/>
    <w:rsid w:val="00F2631D"/>
  </w:style>
  <w:style w:type="character" w:customStyle="1" w:styleId="43">
    <w:name w:val="Знак Знак4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styleId="25">
    <w:name w:val="Body Text 2"/>
    <w:basedOn w:val="a2"/>
    <w:link w:val="26"/>
    <w:rsid w:val="00F2631D"/>
    <w:pPr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6">
    <w:name w:val="Основной текст 2 Знак"/>
    <w:basedOn w:val="a3"/>
    <w:link w:val="25"/>
    <w:rsid w:val="00F26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Готовый"/>
    <w:basedOn w:val="a2"/>
    <w:rsid w:val="00F263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Signature"/>
    <w:basedOn w:val="a2"/>
    <w:link w:val="aff"/>
    <w:rsid w:val="00F2631D"/>
    <w:pPr>
      <w:ind w:left="4252"/>
      <w:jc w:val="left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3"/>
    <w:link w:val="afe"/>
    <w:rsid w:val="00F263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0">
    <w:name w:val="Body Text First Indent"/>
    <w:basedOn w:val="afa"/>
    <w:link w:val="aff1"/>
    <w:rsid w:val="00F2631D"/>
    <w:pPr>
      <w:spacing w:after="120"/>
      <w:ind w:firstLine="210"/>
      <w:jc w:val="left"/>
    </w:pPr>
    <w:rPr>
      <w:sz w:val="24"/>
    </w:rPr>
  </w:style>
  <w:style w:type="character" w:customStyle="1" w:styleId="aff1">
    <w:name w:val="Красная строка Знак"/>
    <w:basedOn w:val="afb"/>
    <w:link w:val="aff0"/>
    <w:rsid w:val="00F2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F2631D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F26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2"/>
    <w:uiPriority w:val="99"/>
    <w:rsid w:val="00F2631D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2"/>
    <w:uiPriority w:val="99"/>
    <w:qFormat/>
    <w:rsid w:val="00F2631D"/>
    <w:pPr>
      <w:spacing w:after="200" w:line="276" w:lineRule="auto"/>
      <w:ind w:left="720"/>
      <w:jc w:val="left"/>
    </w:pPr>
    <w:rPr>
      <w:rFonts w:eastAsia="Times New Roman"/>
    </w:rPr>
  </w:style>
  <w:style w:type="character" w:customStyle="1" w:styleId="BodyTextIndentChar">
    <w:name w:val="Body Text Indent Char"/>
    <w:locked/>
    <w:rsid w:val="00F2631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2631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2631D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2631D"/>
    <w:rPr>
      <w:rFonts w:ascii="Times New Roman" w:hAnsi="Times New Roman" w:cs="Times New Roman"/>
      <w:sz w:val="22"/>
      <w:szCs w:val="22"/>
    </w:rPr>
  </w:style>
  <w:style w:type="paragraph" w:customStyle="1" w:styleId="aff3">
    <w:name w:val="Знак Знак Знак Знак Знак Знак Знак Знак Знак Знак"/>
    <w:basedOn w:val="a2"/>
    <w:rsid w:val="00F2631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4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2631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263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263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F263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2631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5">
    <w:name w:val="annotation text"/>
    <w:basedOn w:val="a2"/>
    <w:link w:val="aff6"/>
    <w:semiHidden/>
    <w:rsid w:val="00F2631D"/>
    <w:pPr>
      <w:spacing w:after="200"/>
      <w:jc w:val="left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F2631D"/>
    <w:rPr>
      <w:rFonts w:ascii="Calibri" w:eastAsia="Calibri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F2631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F2631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2631D"/>
    <w:rPr>
      <w:rFonts w:cs="Times New Roman"/>
    </w:rPr>
  </w:style>
  <w:style w:type="character" w:customStyle="1" w:styleId="u">
    <w:name w:val="u"/>
    <w:rsid w:val="00F2631D"/>
    <w:rPr>
      <w:rFonts w:cs="Times New Roman"/>
    </w:rPr>
  </w:style>
  <w:style w:type="character" w:customStyle="1" w:styleId="17">
    <w:name w:val="Знак Знак17"/>
    <w:locked/>
    <w:rsid w:val="00F2631D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F2631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263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F263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2631D"/>
    <w:pPr>
      <w:autoSpaceDE w:val="0"/>
      <w:autoSpaceDN w:val="0"/>
      <w:adjustRightInd w:val="0"/>
      <w:spacing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0">
    <w:name w:val="Знак Знак42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2631D"/>
    <w:pPr>
      <w:spacing w:line="276" w:lineRule="auto"/>
      <w:ind w:left="720"/>
      <w:jc w:val="center"/>
    </w:pPr>
  </w:style>
  <w:style w:type="paragraph" w:styleId="aff9">
    <w:name w:val="caption"/>
    <w:basedOn w:val="a2"/>
    <w:next w:val="a2"/>
    <w:qFormat/>
    <w:rsid w:val="00F2631D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2631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a">
    <w:name w:val="Title"/>
    <w:basedOn w:val="a2"/>
    <w:link w:val="affb"/>
    <w:qFormat/>
    <w:rsid w:val="00F2631D"/>
    <w:pPr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b">
    <w:name w:val="Название Знак"/>
    <w:basedOn w:val="a3"/>
    <w:link w:val="affa"/>
    <w:rsid w:val="00F2631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2631D"/>
    <w:pPr>
      <w:spacing w:after="120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263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Plain Text"/>
    <w:basedOn w:val="a2"/>
    <w:link w:val="affd"/>
    <w:rsid w:val="00F2631D"/>
    <w:pPr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3"/>
    <w:link w:val="affc"/>
    <w:rsid w:val="00F2631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631D"/>
    <w:pPr>
      <w:widowControl w:val="0"/>
      <w:autoSpaceDE w:val="0"/>
      <w:autoSpaceDN w:val="0"/>
      <w:adjustRightInd w:val="0"/>
      <w:spacing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2631D"/>
    <w:pPr>
      <w:autoSpaceDE w:val="0"/>
      <w:autoSpaceDN w:val="0"/>
      <w:adjustRightInd w:val="0"/>
      <w:spacing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e">
    <w:name w:val="Нумерованный Список"/>
    <w:basedOn w:val="a2"/>
    <w:rsid w:val="00F2631D"/>
    <w:pPr>
      <w:spacing w:before="120" w:after="1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631D"/>
    <w:pPr>
      <w:widowControl w:val="0"/>
      <w:autoSpaceDE w:val="0"/>
      <w:autoSpaceDN w:val="0"/>
      <w:adjustRightInd w:val="0"/>
      <w:spacing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F2631D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F2631D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F2631D"/>
    <w:pPr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2631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2631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263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2631D"/>
    <w:rPr>
      <w:rFonts w:ascii="Times New Roman" w:hAnsi="Times New Roman" w:cs="Times New Roman"/>
      <w:sz w:val="24"/>
      <w:szCs w:val="24"/>
      <w:lang w:eastAsia="ru-RU"/>
    </w:rPr>
  </w:style>
  <w:style w:type="character" w:styleId="afff">
    <w:name w:val="Strong"/>
    <w:qFormat/>
    <w:rsid w:val="00F2631D"/>
    <w:rPr>
      <w:rFonts w:cs="Times New Roman"/>
      <w:b/>
      <w:bCs/>
    </w:rPr>
  </w:style>
  <w:style w:type="character" w:customStyle="1" w:styleId="HeaderChar">
    <w:name w:val="Header Char"/>
    <w:locked/>
    <w:rsid w:val="00F2631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2631D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263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0">
    <w:name w:val="Адресат"/>
    <w:basedOn w:val="a2"/>
    <w:rsid w:val="00F2631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1">
    <w:name w:val="Приложение"/>
    <w:basedOn w:val="afa"/>
    <w:rsid w:val="00F2631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2">
    <w:name w:val="Заголовок к тексту"/>
    <w:basedOn w:val="a2"/>
    <w:next w:val="afa"/>
    <w:rsid w:val="00F2631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3">
    <w:name w:val="регистрационные поля"/>
    <w:basedOn w:val="a2"/>
    <w:rsid w:val="00F2631D"/>
    <w:pPr>
      <w:spacing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4">
    <w:name w:val="Исполнитель"/>
    <w:basedOn w:val="afa"/>
    <w:rsid w:val="00F2631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5">
    <w:name w:val="Подпись на общем бланке"/>
    <w:basedOn w:val="afe"/>
    <w:next w:val="afa"/>
    <w:rsid w:val="00F2631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afff6">
    <w:name w:val="Цветовое выделение"/>
    <w:rsid w:val="00F2631D"/>
    <w:rPr>
      <w:b/>
      <w:color w:val="000080"/>
      <w:sz w:val="20"/>
    </w:rPr>
  </w:style>
  <w:style w:type="paragraph" w:customStyle="1" w:styleId="afff7">
    <w:name w:val="Таблицы (моноширинный)"/>
    <w:basedOn w:val="a2"/>
    <w:next w:val="a2"/>
    <w:rsid w:val="00F263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8">
    <w:name w:val="Гипертекстовая ссылка"/>
    <w:rsid w:val="00F2631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аголовок статьи"/>
    <w:basedOn w:val="a2"/>
    <w:next w:val="a2"/>
    <w:rsid w:val="00F2631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a">
    <w:name w:val="Комментарий"/>
    <w:basedOn w:val="a2"/>
    <w:next w:val="a2"/>
    <w:rsid w:val="00F2631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b">
    <w:name w:val="Продолжение ссылки"/>
    <w:rsid w:val="00F2631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2631D"/>
    <w:pPr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0"/>
    <w:rsid w:val="00F2631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2631D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2631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2631D"/>
    <w:pPr>
      <w:widowControl w:val="0"/>
      <w:spacing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2631D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F263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263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F2631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2631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263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2631D"/>
    <w:pPr>
      <w:autoSpaceDE w:val="0"/>
      <w:autoSpaceDN w:val="0"/>
      <w:adjustRightInd w:val="0"/>
      <w:spacing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1">
    <w:name w:val="Знак Знак23"/>
    <w:rsid w:val="00F2631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2631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2631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2631D"/>
    <w:rPr>
      <w:rFonts w:ascii="Times New Roman" w:hAnsi="Times New Roman" w:cs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2631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2631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263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2631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2631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2631D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2631D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93">
    <w:name w:val="Знак Знак9"/>
    <w:locked/>
    <w:rsid w:val="00F2631D"/>
    <w:rPr>
      <w:rFonts w:cs="Times New Roman"/>
      <w:lang w:val="ru-RU" w:eastAsia="ru-RU"/>
    </w:rPr>
  </w:style>
  <w:style w:type="character" w:customStyle="1" w:styleId="39">
    <w:name w:val="Знак Знак3"/>
    <w:locked/>
    <w:rsid w:val="00F2631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2631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2631D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2631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2631D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2631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2631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2631D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2631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2631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2631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2"/>
    <w:next w:val="a2"/>
    <w:rsid w:val="00F2631D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2631D"/>
    <w:pPr>
      <w:spacing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F263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263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2631D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263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263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2631D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2631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2631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2631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263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2631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2631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2631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2631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2631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2631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2631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2631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2631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2631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263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263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2631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2631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2631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2631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2631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2631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2631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2631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2631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2631D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F2631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F26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2631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F263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2631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F2631D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F2631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44">
    <w:name w:val="toc 4"/>
    <w:basedOn w:val="a2"/>
    <w:next w:val="a2"/>
    <w:autoRedefine/>
    <w:uiPriority w:val="39"/>
    <w:unhideWhenUsed/>
    <w:rsid w:val="00F2631D"/>
    <w:pPr>
      <w:spacing w:line="276" w:lineRule="auto"/>
      <w:ind w:left="660"/>
      <w:jc w:val="left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F2631D"/>
    <w:pPr>
      <w:spacing w:line="276" w:lineRule="auto"/>
      <w:ind w:left="88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F2631D"/>
    <w:pPr>
      <w:spacing w:line="276" w:lineRule="auto"/>
      <w:ind w:left="11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F2631D"/>
    <w:pPr>
      <w:spacing w:line="276" w:lineRule="auto"/>
      <w:ind w:left="132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F2631D"/>
    <w:pPr>
      <w:spacing w:line="276" w:lineRule="auto"/>
      <w:ind w:left="1540"/>
      <w:jc w:val="left"/>
    </w:pPr>
    <w:rPr>
      <w:rFonts w:asciiTheme="minorHAnsi" w:hAnsiTheme="minorHAnsi"/>
      <w:sz w:val="18"/>
      <w:szCs w:val="18"/>
    </w:rPr>
  </w:style>
  <w:style w:type="paragraph" w:styleId="94">
    <w:name w:val="toc 9"/>
    <w:basedOn w:val="a2"/>
    <w:next w:val="a2"/>
    <w:autoRedefine/>
    <w:uiPriority w:val="39"/>
    <w:unhideWhenUsed/>
    <w:rsid w:val="00F2631D"/>
    <w:pPr>
      <w:spacing w:line="276" w:lineRule="auto"/>
      <w:ind w:left="1760"/>
      <w:jc w:val="left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F2631D"/>
    <w:pPr>
      <w:spacing w:after="200" w:line="276" w:lineRule="auto"/>
      <w:jc w:val="left"/>
    </w:pPr>
    <w:rPr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F2631D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F2631D"/>
    <w:rPr>
      <w:vertAlign w:val="superscript"/>
    </w:rPr>
  </w:style>
  <w:style w:type="paragraph" w:customStyle="1" w:styleId="1-11">
    <w:name w:val="Средняя заливка 1 - Акцент 11"/>
    <w:qFormat/>
    <w:rsid w:val="00F2631D"/>
    <w:pPr>
      <w:spacing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F2631D"/>
    <w:pPr>
      <w:spacing w:after="200" w:line="276" w:lineRule="auto"/>
      <w:ind w:left="720"/>
      <w:contextualSpacing/>
      <w:jc w:val="left"/>
    </w:pPr>
  </w:style>
  <w:style w:type="paragraph" w:styleId="affff1">
    <w:name w:val="Document Map"/>
    <w:basedOn w:val="a2"/>
    <w:link w:val="affff2"/>
    <w:uiPriority w:val="99"/>
    <w:semiHidden/>
    <w:unhideWhenUsed/>
    <w:rsid w:val="00F2631D"/>
    <w:pPr>
      <w:spacing w:after="200" w:line="27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basedOn w:val="a3"/>
    <w:link w:val="affff1"/>
    <w:uiPriority w:val="99"/>
    <w:semiHidden/>
    <w:rsid w:val="00F2631D"/>
    <w:rPr>
      <w:rFonts w:ascii="Times New Roman" w:eastAsia="Calibri" w:hAnsi="Times New Roman" w:cs="Times New Roman"/>
      <w:sz w:val="24"/>
      <w:szCs w:val="24"/>
    </w:rPr>
  </w:style>
  <w:style w:type="paragraph" w:customStyle="1" w:styleId="affff3">
    <w:name w:val="Сценарии"/>
    <w:basedOn w:val="a2"/>
    <w:qFormat/>
    <w:rsid w:val="00F2631D"/>
    <w:pPr>
      <w:spacing w:before="120" w:after="120" w:line="276" w:lineRule="auto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2631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114">
    <w:name w:val="Рег. Основной текст уровень 1.1"/>
    <w:basedOn w:val="ConsPlusNormal"/>
    <w:qFormat/>
    <w:rsid w:val="00F2631D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Рег. Списки числовый"/>
    <w:basedOn w:val="1-21"/>
    <w:qFormat/>
    <w:rsid w:val="00F2631D"/>
    <w:pPr>
      <w:numPr>
        <w:numId w:val="2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F2631D"/>
    <w:pPr>
      <w:numPr>
        <w:numId w:val="0"/>
      </w:numPr>
      <w:ind w:left="714"/>
      <w:jc w:val="left"/>
    </w:pPr>
  </w:style>
  <w:style w:type="paragraph" w:customStyle="1" w:styleId="1110">
    <w:name w:val="Рег. Основной текст уровень 1.1.1"/>
    <w:basedOn w:val="a2"/>
    <w:next w:val="111"/>
    <w:qFormat/>
    <w:rsid w:val="00F2631D"/>
    <w:pPr>
      <w:spacing w:line="276" w:lineRule="auto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f3">
    <w:name w:val="Рег. Списки два уровня: 1)  и а) б) в)"/>
    <w:basedOn w:val="1-21"/>
    <w:qFormat/>
    <w:rsid w:val="00F2631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F2631D"/>
    <w:pPr>
      <w:numPr>
        <w:numId w:val="27"/>
      </w:numPr>
    </w:pPr>
    <w:rPr>
      <w:lang w:eastAsia="ar-SA"/>
    </w:rPr>
  </w:style>
  <w:style w:type="paragraph" w:customStyle="1" w:styleId="affff5">
    <w:name w:val="Рег. Списки без буллетов широкие"/>
    <w:basedOn w:val="a2"/>
    <w:qFormat/>
    <w:rsid w:val="00F2631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2631D"/>
    <w:pPr>
      <w:keepLines w:val="0"/>
      <w:spacing w:before="36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F2631D"/>
    <w:pPr>
      <w:numPr>
        <w:numId w:val="28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ff6">
    <w:name w:val="Revision"/>
    <w:hidden/>
    <w:uiPriority w:val="99"/>
    <w:semiHidden/>
    <w:rsid w:val="00F2631D"/>
    <w:pPr>
      <w:spacing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F263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F2631D"/>
    <w:pPr>
      <w:spacing w:line="276" w:lineRule="auto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F263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F2631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2631D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F263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F263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F263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2631D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F2631D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F2631D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rsid w:val="00F2631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263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F2631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7">
    <w:name w:val="annotation reference"/>
    <w:uiPriority w:val="99"/>
    <w:semiHidden/>
    <w:unhideWhenUsed/>
    <w:rsid w:val="001407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" TargetMode="External"/><Relationship Id="rId18" Type="http://schemas.openxmlformats.org/officeDocument/2006/relationships/hyperlink" Target="consultantplus://offline/ref=F5E1A3D07EF540AB244DA88E9B134D66D36565B7664E1D0902ED5863365330AA8112AB22230B5527B3f3M" TargetMode="External"/><Relationship Id="rId26" Type="http://schemas.openxmlformats.org/officeDocument/2006/relationships/oleObject" Target="embeddings/_________Microsoft_Visio_2003_20102222222222222222222222222.vsd"/><Relationship Id="rId3" Type="http://schemas.openxmlformats.org/officeDocument/2006/relationships/styles" Target="styles.xml"/><Relationship Id="rId21" Type="http://schemas.openxmlformats.org/officeDocument/2006/relationships/hyperlink" Target="consultantplus://offline/ref=381B8BD5380A8276EC8DDC47174B2C04839130E4AC74407893554D49AB7B457903DF7B07FF0BB72516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footer" Target="footer1.xml"/><Relationship Id="rId25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1B8BD5380A8276EC8DDC47174B2C04839130E4AC74407893554D49AB7B457903DF7B07FF0BB72516M" TargetMode="External"/><Relationship Id="rId20" Type="http://schemas.openxmlformats.org/officeDocument/2006/relationships/hyperlink" Target="consultantplus://offline/ref=3D33A2AAFF4BED91A17474A1C19901A8BFA9061C074CA5E8B92FD85CD5A924DCD98606549D23B0m3l7M" TargetMode="External"/><Relationship Id="rId29" Type="http://schemas.openxmlformats.org/officeDocument/2006/relationships/hyperlink" Target="http://www.consultant.ru/document/cons_doc_LAW_99661/?dst=1000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oleObject" Target="embeddings/_________Microsoft_Visio_2003_20101111111111111111111111111.vsd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33A2AAFF4BED91A17474A1C19901A8BFA9061C074CA5E8B92FD85CD5A924DCD98606549D23B0m3l7M" TargetMode="External"/><Relationship Id="rId23" Type="http://schemas.openxmlformats.org/officeDocument/2006/relationships/image" Target="media/image1.emf"/><Relationship Id="rId28" Type="http://schemas.openxmlformats.org/officeDocument/2006/relationships/hyperlink" Target="http://www.consultant.ru/document/cons_doc_LAW_99661/?dst=100004" TargetMode="External"/><Relationship Id="rId10" Type="http://schemas.openxmlformats.org/officeDocument/2006/relationships/hyperlink" Target="http://www.consultant.ru/document/cons_doc_LAW_99661/?dst=100004" TargetMode="External"/><Relationship Id="rId19" Type="http://schemas.openxmlformats.org/officeDocument/2006/relationships/hyperlink" Target="consultantplus://offline/ref=F5E1A3D07EF540AB244DA88E9B134D66D36565B7664E1D0902ED5863365330AA8112AB22230B5527B3f3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9661/?dst=100004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mailto:MFC@mosreg.ru" TargetMode="External"/><Relationship Id="rId27" Type="http://schemas.openxmlformats.org/officeDocument/2006/relationships/hyperlink" Target="http://resource.e-mcfr.ru/scion/citation/pit/MCFR10014014/MCFRLINK?cfu=default&amp;cpid=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F2BC-C4FC-4EE1-8ECC-455289BE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19998</Words>
  <Characters>113989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2016-07-12T13:47:00Z</cp:lastPrinted>
  <dcterms:created xsi:type="dcterms:W3CDTF">2017-09-19T12:34:00Z</dcterms:created>
  <dcterms:modified xsi:type="dcterms:W3CDTF">2017-09-19T12:34:00Z</dcterms:modified>
</cp:coreProperties>
</file>